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35E8" w14:textId="77777777" w:rsidR="00692F5A" w:rsidRPr="00C84166" w:rsidRDefault="00C84166">
      <w:pPr>
        <w:pStyle w:val="Title"/>
        <w:spacing w:line="223" w:lineRule="auto"/>
        <w:rPr>
          <w:lang w:val="en-GB"/>
        </w:rPr>
      </w:pPr>
      <w:bookmarkStart w:id="0" w:name="Contents"/>
      <w:bookmarkStart w:id="1" w:name="Foreword"/>
      <w:bookmarkStart w:id="2" w:name="Introduction"/>
      <w:bookmarkStart w:id="3" w:name="First_order_of_Holy_Communion"/>
      <w:bookmarkStart w:id="4" w:name="The_preparation"/>
      <w:bookmarkStart w:id="5" w:name="_Greeting"/>
      <w:bookmarkStart w:id="6" w:name="_Sentence"/>
      <w:bookmarkStart w:id="7" w:name="_Hymn_or_Psalm"/>
      <w:bookmarkStart w:id="8" w:name="_Prayer_of_Approach"/>
      <w:bookmarkStart w:id="9" w:name="_The_Great_Commandments"/>
      <w:bookmarkStart w:id="10" w:name="_Prayer_of_Confession"/>
      <w:bookmarkStart w:id="11" w:name="_Assurance_of_Pardon"/>
      <w:bookmarkStart w:id="12" w:name="_Lord,_have_mercy_(Kyrie_eleison)_"/>
      <w:bookmarkStart w:id="13" w:name="_Glory_to_God_(Gloria_in_excelsis)__"/>
      <w:bookmarkStart w:id="14" w:name="_Prayer_for_grace_or_prayer_for_the_day"/>
      <w:bookmarkStart w:id="15" w:name="The_Ministry_of_the_Word"/>
      <w:bookmarkStart w:id="16" w:name="_Old_Testament_reading_(Hebrew_Scripture"/>
      <w:bookmarkStart w:id="17" w:name="_Psalm,_canticle,_hymn_or_sung_response"/>
      <w:bookmarkStart w:id="18" w:name="_New_Testament_reading(s)"/>
      <w:bookmarkStart w:id="19" w:name="_Sermon"/>
      <w:bookmarkStart w:id="20" w:name="_Affirmation_of_faith"/>
      <w:bookmarkStart w:id="21" w:name="_Prayers_of_Intercession"/>
      <w:bookmarkStart w:id="22" w:name="_The_Lord’s_Prayer_"/>
      <w:bookmarkStart w:id="23" w:name="The_Lord’s_Supper"/>
      <w:bookmarkStart w:id="24" w:name="_Invitation"/>
      <w:bookmarkStart w:id="25" w:name="_Offertory"/>
      <w:bookmarkStart w:id="26" w:name="_Narrative_of_the_institution"/>
      <w:bookmarkStart w:id="27" w:name="_Prayer_of_Thanksgiving"/>
      <w:bookmarkStart w:id="28" w:name="_The_breaking_of_the_bread_and_pouring_o"/>
      <w:bookmarkStart w:id="29" w:name="_Lamb_of_God_(Agnus_Dei)_"/>
      <w:bookmarkStart w:id="30" w:name="_The_Sharing_of_the_bread_and_the_wine"/>
      <w:bookmarkStart w:id="31" w:name="_Prayer_after_Communion"/>
      <w:bookmarkStart w:id="32" w:name="_Dismissal"/>
      <w:bookmarkStart w:id="33" w:name="_Blessing"/>
      <w:bookmarkStart w:id="34" w:name="Prayers_of_Intercession"/>
      <w:bookmarkStart w:id="35" w:name="_Prayer_for_the_Church"/>
      <w:bookmarkStart w:id="36" w:name="_Prayer_for_justice_in_the_world"/>
      <w:bookmarkStart w:id="37" w:name="_Prayer_for_the_peace_of_the_world"/>
      <w:bookmarkStart w:id="38" w:name="_Prayer_for_the_integrity_of_creation"/>
      <w:bookmarkStart w:id="39" w:name="_Prayer_for_human_society_and_those_in_n"/>
      <w:bookmarkStart w:id="40" w:name="_Commemoration_of_those_who_have_died"/>
      <w:bookmarkStart w:id="41" w:name="Second_order_of_Holy_Communion"/>
      <w:bookmarkStart w:id="42" w:name="The_call"/>
      <w:bookmarkStart w:id="43" w:name="_Hymn_or_song"/>
      <w:bookmarkStart w:id="44" w:name="_Prayer_of_praise"/>
      <w:bookmarkStart w:id="45" w:name="_Prayer_of_Confession_and_words_of_forgi"/>
      <w:bookmarkStart w:id="46" w:name="_Prayer_for_grace"/>
      <w:bookmarkStart w:id="47" w:name="_Readings"/>
      <w:bookmarkStart w:id="48" w:name="_Presentation_of_the_Good_News"/>
      <w:bookmarkStart w:id="49" w:name="_The_invitation"/>
      <w:bookmarkStart w:id="50" w:name="_The_story_of_the_Lord’s_Supper"/>
      <w:bookmarkStart w:id="51" w:name="_The_prayer_of_Jesus"/>
      <w:bookmarkStart w:id="52" w:name="_Offering"/>
      <w:bookmarkStart w:id="53" w:name="_Offering_prayer"/>
      <w:bookmarkStart w:id="54" w:name="_The_Thanksgiving"/>
      <w:bookmarkStart w:id="55" w:name="_The_breaking_of_the_bread_and_the_bless"/>
      <w:bookmarkStart w:id="56" w:name="_The_Sharing"/>
      <w:bookmarkStart w:id="57" w:name="_Prayers_"/>
      <w:bookmarkStart w:id="58" w:name="_Sending_out_and_blessing"/>
      <w:bookmarkStart w:id="59" w:name="Third_order_of_Holy_Communion"/>
      <w:bookmarkStart w:id="60" w:name="_Prayer,_Confession,_and_Assurance_of_Pa"/>
      <w:bookmarkStart w:id="61" w:name="_Theme_introduction_and_Scripture_readin"/>
      <w:bookmarkStart w:id="62" w:name="_Open_or_responsive_prayers_of_Thanksgiv"/>
      <w:bookmarkStart w:id="63" w:name="_The_Lord’s_Prayer"/>
      <w:bookmarkStart w:id="64" w:name="_The_Approach_to_Communion"/>
      <w:bookmarkStart w:id="65" w:name="_Thanksgiving_and_Sharing"/>
      <w:bookmarkStart w:id="66" w:name="Fourth_order_of_Holy_Communion"/>
      <w:bookmarkStart w:id="67" w:name="_Confession_of_sin"/>
      <w:bookmarkStart w:id="68" w:name="_The_Kyries"/>
      <w:bookmarkStart w:id="69" w:name="_Gloria_in_excelsis"/>
      <w:bookmarkStart w:id="70" w:name="_Old_Testament_reading_"/>
      <w:bookmarkStart w:id="71" w:name="_Psalm,_canticle,_hymn_or_anthem"/>
      <w:bookmarkStart w:id="72" w:name="_New_Testament_reading"/>
      <w:bookmarkStart w:id="73" w:name="_Hymn"/>
      <w:bookmarkStart w:id="74" w:name="_Prayers_for_the_Church_and_the_world"/>
      <w:bookmarkStart w:id="75" w:name="_The_invitation_and_the_gracious_words"/>
      <w:bookmarkStart w:id="76" w:name="_The_narrative_of_the_institution_of_the"/>
      <w:bookmarkStart w:id="77" w:name="_The_taking_of_the_bread_and_wine"/>
      <w:bookmarkStart w:id="78" w:name="_The_breaking_of_the_bread"/>
      <w:bookmarkStart w:id="79" w:name="_The_Sharing_of_the_bread_and_wine"/>
      <w:bookmarkStart w:id="80" w:name="_The_acclamation"/>
      <w:bookmarkStart w:id="81" w:name="_Hymn_or_doxology"/>
      <w:bookmarkStart w:id="82" w:name="_Dismissal_and_blessing"/>
      <w:bookmarkStart w:id="83" w:name="Seasonal_Thanksgivings"/>
      <w:bookmarkStart w:id="84" w:name="_Advent"/>
      <w:bookmarkStart w:id="85" w:name="_Christmas"/>
      <w:bookmarkStart w:id="86" w:name="_Epiphany"/>
      <w:bookmarkStart w:id="87" w:name="_Lent"/>
      <w:bookmarkStart w:id="88" w:name="_Passiontide"/>
      <w:bookmarkStart w:id="89" w:name="_Easter"/>
      <w:bookmarkStart w:id="90" w:name="_Ascension"/>
      <w:bookmarkStart w:id="91" w:name="_Pentecost"/>
      <w:bookmarkStart w:id="92" w:name="Baptism_service"/>
      <w:bookmarkStart w:id="93" w:name="_The_proclamation_of_faith"/>
      <w:bookmarkStart w:id="94" w:name="_The_affirmations"/>
      <w:bookmarkStart w:id="95" w:name="_Statement_or_testimony"/>
      <w:bookmarkStart w:id="96" w:name="_Prayer"/>
      <w:bookmarkStart w:id="97" w:name="_The_Baptism"/>
      <w:bookmarkStart w:id="98" w:name="_Declaration_of_Baptism"/>
      <w:bookmarkStart w:id="99" w:name="_The_promises"/>
      <w:bookmarkStart w:id="100" w:name="_The_confirmation_or_strengthening_in_fa"/>
      <w:bookmarkStart w:id="101" w:name="Confirmation_service"/>
      <w:bookmarkStart w:id="102" w:name="Reaffirmation_of_Baptism_and_admission_t"/>
      <w:bookmarkStart w:id="103" w:name="_The_confirmation,_or_strengthening_in_f"/>
      <w:bookmarkStart w:id="104" w:name="_Welcome"/>
      <w:bookmarkStart w:id="105" w:name="Reception_of_members"/>
      <w:bookmarkStart w:id="106" w:name="_The_affirmation"/>
      <w:bookmarkStart w:id="107" w:name="_The_welcome"/>
      <w:bookmarkStart w:id="108" w:name="Thanksgiving_for_the_birth_of_a_child"/>
      <w:bookmarkStart w:id="109" w:name="The_dedication_of_parents_and_the_blessi"/>
      <w:bookmarkStart w:id="110" w:name="_The_Word"/>
      <w:bookmarkStart w:id="111" w:name="_Thanksgiving,_dedication_and_blessing"/>
      <w:bookmarkStart w:id="112" w:name="_Prayers"/>
      <w:bookmarkStart w:id="113" w:name="Service_of_the_Word"/>
      <w:bookmarkStart w:id="114" w:name="_(1)_Call_to_worship"/>
      <w:bookmarkStart w:id="115" w:name="_(2)_Prayers_of_Approach,_Adoration_and_"/>
      <w:bookmarkStart w:id="116" w:name="_(3)_Assurance_of_Pardon"/>
      <w:bookmarkStart w:id="117" w:name="_(4)_Prayer_for_grace"/>
      <w:bookmarkStart w:id="118" w:name="_(5)_Prayers_of_Thanksgiving_and_Interce"/>
      <w:bookmarkStart w:id="119" w:name="_(6)_Offering_prayers"/>
      <w:bookmarkStart w:id="120" w:name="_(7)_Blessings"/>
      <w:bookmarkStart w:id="121" w:name="Daily_worship"/>
      <w:bookmarkStart w:id="122" w:name="_Our_Father_in_heaven_"/>
      <w:bookmarkStart w:id="123" w:name="_Hallowed_be_your_name"/>
      <w:bookmarkStart w:id="124" w:name="_Your_kingdom_come,_your_will_be_done,__"/>
      <w:bookmarkStart w:id="125" w:name="_Give_us_today_our_daily_bread"/>
      <w:bookmarkStart w:id="126" w:name="_Forgive_us_our_sins_as_we_forgive__thos"/>
      <w:bookmarkStart w:id="127" w:name="_Save_us_from_the_time_of_trial__and_del"/>
      <w:bookmarkStart w:id="128" w:name="_For_the_kingdom,__the_power_and_the_glo"/>
      <w:bookmarkStart w:id="129" w:name="Evening_worship"/>
      <w:bookmarkStart w:id="130" w:name="_The_gathering_of_the_people"/>
      <w:bookmarkStart w:id="131" w:name="_Psalm_verses_and_the_lighting_of_candle"/>
      <w:bookmarkStart w:id="132" w:name="_Prayer_for_Christ’s_presence"/>
      <w:bookmarkStart w:id="133" w:name="_A_night_Psalm"/>
      <w:bookmarkStart w:id="134" w:name="_Meeting_with_Christ_at_evening_time"/>
      <w:bookmarkStart w:id="135" w:name="_Gospel_reading"/>
      <w:bookmarkStart w:id="136" w:name="_Reflection_on_the_Gospel"/>
      <w:bookmarkStart w:id="137" w:name="_The_song_of_Simeon"/>
      <w:bookmarkStart w:id="138" w:name="Prayers_for_healing_and_laying-on_of_han"/>
      <w:bookmarkStart w:id="139" w:name="_Call_to_worship"/>
      <w:bookmarkStart w:id="140" w:name="_Opening_responses"/>
      <w:bookmarkStart w:id="141" w:name="_Affirmation_and_Assurance_of_Pardon"/>
      <w:bookmarkStart w:id="142" w:name="__The_Lord’s_Prayer"/>
      <w:bookmarkStart w:id="143" w:name="_Hymn_or_chant"/>
      <w:bookmarkStart w:id="144" w:name="_Reading(s)"/>
      <w:bookmarkStart w:id="145" w:name="_Sermon_or_reflection"/>
      <w:bookmarkStart w:id="146" w:name="_The_laying-on_of_hands"/>
      <w:bookmarkStart w:id="147" w:name="_Anointing_with_oil"/>
      <w:bookmarkStart w:id="148" w:name="_Closing_prayer_and_blessing"/>
      <w:bookmarkStart w:id="149" w:name="The_Lord’s_Prayer"/>
      <w:bookmarkStart w:id="150" w:name="Wedding_service"/>
      <w:bookmarkStart w:id="151" w:name="_Welcome_and_introduction"/>
      <w:bookmarkStart w:id="152" w:name="_Statement_of_purpose"/>
      <w:bookmarkStart w:id="153" w:name="_Readings_from_Scripture"/>
      <w:bookmarkStart w:id="154" w:name="_Declarations"/>
      <w:bookmarkStart w:id="155" w:name="_Prayer_for_Assurance_and_Sincerity"/>
      <w:bookmarkStart w:id="156" w:name="_The_vows"/>
      <w:bookmarkStart w:id="157" w:name="_The_giving_and_receiving_of_rings"/>
      <w:bookmarkStart w:id="158" w:name="_The_Marriage_blessing"/>
      <w:bookmarkStart w:id="159" w:name="_The_declaration_of_Marriage"/>
      <w:bookmarkStart w:id="160" w:name="_The_signing_of_the_register(s)"/>
      <w:bookmarkStart w:id="161" w:name="_Alternative_vows"/>
      <w:bookmarkStart w:id="162" w:name="Blessing_of_a_marriage"/>
      <w:bookmarkStart w:id="163" w:name="_Statement"/>
      <w:bookmarkStart w:id="164" w:name="_The_promises_"/>
      <w:bookmarkStart w:id="165" w:name="_The_rings"/>
      <w:bookmarkStart w:id="166" w:name="_The_prayer_of_blessing"/>
      <w:bookmarkStart w:id="167" w:name="_Declaration"/>
      <w:bookmarkStart w:id="168" w:name="_Prayers_of_Thanksgiving_and_Intercessio"/>
      <w:bookmarkStart w:id="169" w:name="Funeral_services"/>
      <w:bookmarkStart w:id="170" w:name="Services_for_a_Funeral_–_One"/>
      <w:bookmarkStart w:id="171" w:name="Prayers_with_the_dying"/>
      <w:bookmarkStart w:id="172" w:name="_Scripture_sentence"/>
      <w:bookmarkStart w:id="173" w:name="_Prayer_of_Assurance"/>
      <w:bookmarkStart w:id="174" w:name="_Commendation_at_the_time_of_death"/>
      <w:bookmarkStart w:id="175" w:name="_Nunc_Dimittis"/>
      <w:bookmarkStart w:id="176" w:name="_Prayers_with_the_family"/>
      <w:bookmarkStart w:id="177" w:name="Service_before_a_Funeral"/>
      <w:bookmarkStart w:id="178" w:name="_The_grace"/>
      <w:bookmarkStart w:id="179" w:name="A_service_of_witness_to_the_resurrection"/>
      <w:bookmarkStart w:id="180" w:name="Committal"/>
      <w:bookmarkStart w:id="181" w:name="_Preface"/>
      <w:bookmarkStart w:id="182" w:name="_Prayers_of_Approach_and_Confession"/>
      <w:bookmarkStart w:id="183" w:name="_Sermon_on_the_Christian_hope"/>
      <w:bookmarkStart w:id="184" w:name="_Thanksgiving_for_the_victory_of_Christ"/>
      <w:bookmarkStart w:id="185" w:name="_Thanksgiving_for_the_life_of_the_depart"/>
      <w:bookmarkStart w:id="186" w:name="_Prayers_of_petition_and_Intercession"/>
      <w:bookmarkStart w:id="187" w:name="_Commendation"/>
      <w:bookmarkStart w:id="188" w:name="_Words_of_committal"/>
      <w:bookmarkStart w:id="189" w:name="Services_for_a_Funeral_–_Two"/>
      <w:bookmarkStart w:id="190" w:name="A_service_of_committal"/>
      <w:bookmarkStart w:id="191" w:name="_Words_of_introduction"/>
      <w:bookmarkStart w:id="192" w:name="_Prayers_and_Lord’s_Prayer"/>
      <w:bookmarkStart w:id="193" w:name="A_service_of_Thanksgiving_and_release"/>
      <w:bookmarkStart w:id="194" w:name="Approaching_the_mystery"/>
      <w:bookmarkStart w:id="195" w:name="Words_of_introduction"/>
      <w:bookmarkStart w:id="196" w:name="Celebrating_hope"/>
      <w:bookmarkStart w:id="197" w:name="Readings_from_Scripture"/>
      <w:bookmarkStart w:id="198" w:name="_Sermon_on_Christian_hope"/>
      <w:bookmarkStart w:id="199" w:name="Remembering_with_Thanksgiving"/>
      <w:bookmarkStart w:id="200" w:name="_Lighting_of_Thanksgiving_candles"/>
      <w:bookmarkStart w:id="201" w:name="_Tribute"/>
      <w:bookmarkStart w:id="202" w:name="_Prayers_of_Thanksgiving"/>
      <w:bookmarkStart w:id="203" w:name="Releasing_in_hope"/>
      <w:bookmarkStart w:id="204" w:name="The_commendation"/>
      <w:bookmarkStart w:id="205" w:name="_Ascription_of_glory"/>
      <w:bookmarkStart w:id="206" w:name="Services_for_a_Funeral_–_Three"/>
      <w:bookmarkStart w:id="207" w:name="A_service_of_Thanksgiving_for_one_who_ha"/>
      <w:bookmarkStart w:id="208" w:name="_Opening_words"/>
      <w:bookmarkStart w:id="209" w:name="_Opening_prayers"/>
      <w:bookmarkStart w:id="210" w:name="_Tributes_from_family_and_friends"/>
      <w:bookmarkStart w:id="211" w:name="_Readings_from_Scripture_(and_other_appr"/>
      <w:bookmarkStart w:id="212" w:name="_Words_of_commendation"/>
      <w:bookmarkStart w:id="213" w:name="Interment_or_scattering_of_ashes"/>
      <w:bookmarkStart w:id="214" w:name="_Scripture_reading"/>
      <w:bookmarkStart w:id="215" w:name="_Silence_for_reflection"/>
      <w:bookmarkStart w:id="216" w:name="_Interment_or_scattering"/>
      <w:bookmarkStart w:id="217" w:name="Readings_for_Funeral_services"/>
      <w:bookmarkStart w:id="218" w:name="Ordinations,_Inductions_and_Commissionin"/>
      <w:bookmarkStart w:id="219" w:name="Ordination_and_Induction_of_Elders"/>
      <w:bookmarkStart w:id="220" w:name="_Statement_concerning_the_Nature,_Faith_"/>
      <w:bookmarkStart w:id="221" w:name="_Affirmations"/>
      <w:bookmarkStart w:id="222" w:name="_Ordination"/>
      <w:bookmarkStart w:id="223" w:name="_Induction"/>
      <w:bookmarkStart w:id="224" w:name="_Declaration_of_Ordination_and/or_Induct"/>
      <w:bookmarkStart w:id="225" w:name="_Renewal_of_commitment"/>
      <w:bookmarkStart w:id="226" w:name="Ordination_and_Induction_of_Ministers_of"/>
      <w:bookmarkStart w:id="227" w:name="The_Ordination_and_Induction"/>
      <w:bookmarkStart w:id="228" w:name="_Presentation_of_the_candidate"/>
      <w:bookmarkStart w:id="229" w:name="_Statement_by_the_Ordinand"/>
      <w:bookmarkStart w:id="230" w:name="_Narrative_of_the_call"/>
      <w:bookmarkStart w:id="231" w:name="_Promises"/>
      <w:bookmarkStart w:id="232" w:name="_Hymn_of_the_Holy_Spirit"/>
      <w:bookmarkStart w:id="233" w:name="_Ordination_and_Induction_prayer"/>
      <w:bookmarkStart w:id="234" w:name="_Declaration_of_Ordination_and_Induction"/>
      <w:bookmarkStart w:id="235" w:name="_Giving_of_gifts"/>
      <w:bookmarkStart w:id="236" w:name="Induction_of_Ministers_of_Word_and_Sacra"/>
      <w:bookmarkStart w:id="237" w:name="_Prayers_of_Praise,_Confession_and_Forgi"/>
      <w:bookmarkStart w:id="238" w:name="The_Induction"/>
      <w:bookmarkStart w:id="239" w:name="_Statement_by_the_Minister-Elect"/>
      <w:bookmarkStart w:id="240" w:name="_Induction_prayer"/>
      <w:bookmarkStart w:id="241" w:name="_Declaration_of_Induction"/>
      <w:bookmarkStart w:id="242" w:name="Commissioning_for_Church_Related_Communi"/>
      <w:bookmarkStart w:id="243" w:name="Commissioning_and_Induction"/>
      <w:bookmarkStart w:id="244" w:name="_Statement_by_the_church-in-community"/>
      <w:bookmarkStart w:id="245" w:name="_Statement_by_the_candidate"/>
      <w:bookmarkStart w:id="246" w:name="_Commissioning_prayer"/>
      <w:bookmarkStart w:id="247" w:name="_Declaration_of_Commissioning_and_Induct"/>
      <w:bookmarkStart w:id="248" w:name="_Signing_of_the_CRCW_covenant"/>
      <w:bookmarkStart w:id="249" w:name="_Prayer_of_commitment"/>
      <w:bookmarkStart w:id="250" w:name="Commissioning_of_Accredited_Lay_Preacher"/>
      <w:bookmarkStart w:id="251" w:name="_Statement_by_the_Lay_Preacher"/>
      <w:bookmarkStart w:id="252" w:name="_Commissioning"/>
      <w:bookmarkStart w:id="253" w:name="_Presentation"/>
      <w:bookmarkStart w:id="254" w:name="Rededication_services"/>
      <w:bookmarkStart w:id="255" w:name="Renewal_of_Baptismal_promises_by_the_con"/>
      <w:bookmarkStart w:id="256" w:name="A_service_for_Rededication_Sunday"/>
      <w:bookmarkStart w:id="257" w:name="Based_on_the_Five_Marks_of_Mission"/>
      <w:bookmarkStart w:id="258" w:name="Call_to_worship"/>
      <w:bookmarkStart w:id="259" w:name="_Theme_introduction"/>
      <w:bookmarkStart w:id="260" w:name="_Reading_from_Scripture"/>
      <w:bookmarkStart w:id="261" w:name="_Prayer_for_the_day"/>
      <w:bookmarkStart w:id="262" w:name="_Sermon_or_other_proclamation_of_the_Wor"/>
      <w:bookmarkStart w:id="263" w:name="_Renewal_of_commitment_to_mission"/>
      <w:bookmarkStart w:id="264" w:name="Service_of_rededication_on_the_theme_of_"/>
      <w:bookmarkStart w:id="265" w:name="_Prayers_of_Approach"/>
      <w:bookmarkStart w:id="266" w:name="_Confession"/>
      <w:bookmarkStart w:id="267" w:name="_Prayer_of_the_day"/>
      <w:bookmarkStart w:id="268" w:name="_Thanksgiving_and_rededication"/>
      <w:bookmarkStart w:id="269" w:name="_Confession_of_faith"/>
      <w:bookmarkStart w:id="270" w:name="Statement_of_Faith_–_adopted_in_1972"/>
      <w:bookmarkStart w:id="271" w:name="Alternative_Statement_of_Faith_–_adopted"/>
      <w:bookmarkStart w:id="272" w:name="A_treasury_of_prayers"/>
      <w:bookmarkStart w:id="273" w:name="Acknowledgment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r w:rsidRPr="00C84166">
        <w:rPr>
          <w:lang w:val="en-GB"/>
        </w:rPr>
        <w:t>Renewal of Baptismal promises by the congregation</w:t>
      </w:r>
    </w:p>
    <w:p w14:paraId="69A135E9" w14:textId="77777777" w:rsidR="00692F5A" w:rsidRPr="00C84166" w:rsidRDefault="00C84166">
      <w:pPr>
        <w:pStyle w:val="BodyText"/>
        <w:spacing w:before="11"/>
        <w:rPr>
          <w:b/>
          <w:sz w:val="4"/>
          <w:lang w:val="en-GB"/>
        </w:rPr>
      </w:pPr>
      <w:r w:rsidRPr="00C8416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A1365C" wp14:editId="69A1365D">
                <wp:simplePos x="0" y="0"/>
                <wp:positionH relativeFrom="page">
                  <wp:posOffset>716499</wp:posOffset>
                </wp:positionH>
                <wp:positionV relativeFrom="paragraph">
                  <wp:posOffset>51432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77ADC" id="Graphic 3" o:spid="_x0000_s1026" style="position:absolute;margin-left:56.4pt;margin-top:4.05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WcEz6N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69A135EA" w14:textId="77777777" w:rsidR="00692F5A" w:rsidRPr="00C84166" w:rsidRDefault="00C84166">
      <w:pPr>
        <w:pStyle w:val="BodyText"/>
        <w:spacing w:before="364" w:line="280" w:lineRule="auto"/>
        <w:ind w:left="788" w:right="1007"/>
        <w:rPr>
          <w:lang w:val="en-GB"/>
        </w:rPr>
      </w:pPr>
      <w:r w:rsidRPr="00C84166">
        <w:rPr>
          <w:color w:val="0099FF"/>
          <w:lang w:val="en-GB"/>
        </w:rPr>
        <w:t>This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act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will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normally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take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place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after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the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sermon.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The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congregation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may be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invited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to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gather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around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the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baptistry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or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font,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or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to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turn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to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face</w:t>
      </w:r>
      <w:r w:rsidRPr="00C84166">
        <w:rPr>
          <w:color w:val="0099FF"/>
          <w:spacing w:val="40"/>
          <w:lang w:val="en-GB"/>
        </w:rPr>
        <w:t xml:space="preserve"> </w:t>
      </w:r>
      <w:r w:rsidRPr="00C84166">
        <w:rPr>
          <w:color w:val="0099FF"/>
          <w:lang w:val="en-GB"/>
        </w:rPr>
        <w:t>it.</w:t>
      </w:r>
    </w:p>
    <w:p w14:paraId="69A135EB" w14:textId="77777777" w:rsidR="00692F5A" w:rsidRPr="00C84166" w:rsidRDefault="00C84166">
      <w:pPr>
        <w:pStyle w:val="BodyText"/>
        <w:spacing w:before="1"/>
        <w:ind w:left="788"/>
        <w:rPr>
          <w:lang w:val="en-GB"/>
        </w:rPr>
      </w:pPr>
      <w:r w:rsidRPr="00C84166">
        <w:rPr>
          <w:color w:val="0099FF"/>
          <w:lang w:val="en-GB"/>
        </w:rPr>
        <w:t>The</w:t>
      </w:r>
      <w:r w:rsidRPr="00C84166">
        <w:rPr>
          <w:color w:val="0099FF"/>
          <w:spacing w:val="36"/>
          <w:lang w:val="en-GB"/>
        </w:rPr>
        <w:t xml:space="preserve"> </w:t>
      </w:r>
      <w:r w:rsidRPr="00C84166">
        <w:rPr>
          <w:color w:val="0099FF"/>
          <w:lang w:val="en-GB"/>
        </w:rPr>
        <w:t>act</w:t>
      </w:r>
      <w:r w:rsidRPr="00C84166">
        <w:rPr>
          <w:color w:val="0099FF"/>
          <w:spacing w:val="36"/>
          <w:lang w:val="en-GB"/>
        </w:rPr>
        <w:t xml:space="preserve"> </w:t>
      </w:r>
      <w:r w:rsidRPr="00C84166">
        <w:rPr>
          <w:color w:val="0099FF"/>
          <w:lang w:val="en-GB"/>
        </w:rPr>
        <w:t>of</w:t>
      </w:r>
      <w:r w:rsidRPr="00C84166">
        <w:rPr>
          <w:color w:val="0099FF"/>
          <w:spacing w:val="36"/>
          <w:lang w:val="en-GB"/>
        </w:rPr>
        <w:t xml:space="preserve"> </w:t>
      </w:r>
      <w:r w:rsidRPr="00C84166">
        <w:rPr>
          <w:color w:val="0099FF"/>
          <w:lang w:val="en-GB"/>
        </w:rPr>
        <w:t>renewal</w:t>
      </w:r>
      <w:r w:rsidRPr="00C84166">
        <w:rPr>
          <w:color w:val="0099FF"/>
          <w:spacing w:val="36"/>
          <w:lang w:val="en-GB"/>
        </w:rPr>
        <w:t xml:space="preserve"> </w:t>
      </w:r>
      <w:r w:rsidRPr="00C84166">
        <w:rPr>
          <w:color w:val="0099FF"/>
          <w:lang w:val="en-GB"/>
        </w:rPr>
        <w:t>may</w:t>
      </w:r>
      <w:r w:rsidRPr="00C84166">
        <w:rPr>
          <w:color w:val="0099FF"/>
          <w:spacing w:val="36"/>
          <w:lang w:val="en-GB"/>
        </w:rPr>
        <w:t xml:space="preserve"> </w:t>
      </w:r>
      <w:r w:rsidRPr="00C84166">
        <w:rPr>
          <w:color w:val="0099FF"/>
          <w:lang w:val="en-GB"/>
        </w:rPr>
        <w:t>be</w:t>
      </w:r>
      <w:r w:rsidRPr="00C84166">
        <w:rPr>
          <w:color w:val="0099FF"/>
          <w:spacing w:val="36"/>
          <w:lang w:val="en-GB"/>
        </w:rPr>
        <w:t xml:space="preserve"> </w:t>
      </w:r>
      <w:r w:rsidRPr="00C84166">
        <w:rPr>
          <w:color w:val="0099FF"/>
          <w:lang w:val="en-GB"/>
        </w:rPr>
        <w:t>followed</w:t>
      </w:r>
      <w:r w:rsidRPr="00C84166">
        <w:rPr>
          <w:color w:val="0099FF"/>
          <w:spacing w:val="36"/>
          <w:lang w:val="en-GB"/>
        </w:rPr>
        <w:t xml:space="preserve"> </w:t>
      </w:r>
      <w:r w:rsidRPr="00C84166">
        <w:rPr>
          <w:color w:val="0099FF"/>
          <w:lang w:val="en-GB"/>
        </w:rPr>
        <w:t>by</w:t>
      </w:r>
      <w:r w:rsidRPr="00C84166">
        <w:rPr>
          <w:color w:val="0099FF"/>
          <w:spacing w:val="36"/>
          <w:lang w:val="en-GB"/>
        </w:rPr>
        <w:t xml:space="preserve"> </w:t>
      </w:r>
      <w:r w:rsidRPr="00C84166">
        <w:rPr>
          <w:color w:val="0099FF"/>
          <w:lang w:val="en-GB"/>
        </w:rPr>
        <w:t>a</w:t>
      </w:r>
      <w:r w:rsidRPr="00C84166">
        <w:rPr>
          <w:color w:val="0099FF"/>
          <w:spacing w:val="36"/>
          <w:lang w:val="en-GB"/>
        </w:rPr>
        <w:t xml:space="preserve"> </w:t>
      </w:r>
      <w:r w:rsidRPr="00C84166">
        <w:rPr>
          <w:color w:val="0099FF"/>
          <w:lang w:val="en-GB"/>
        </w:rPr>
        <w:t>celebration</w:t>
      </w:r>
      <w:r w:rsidRPr="00C84166">
        <w:rPr>
          <w:color w:val="0099FF"/>
          <w:spacing w:val="36"/>
          <w:lang w:val="en-GB"/>
        </w:rPr>
        <w:t xml:space="preserve"> </w:t>
      </w:r>
      <w:r w:rsidRPr="00C84166">
        <w:rPr>
          <w:color w:val="0099FF"/>
          <w:lang w:val="en-GB"/>
        </w:rPr>
        <w:t>of</w:t>
      </w:r>
      <w:r w:rsidRPr="00C84166">
        <w:rPr>
          <w:color w:val="0099FF"/>
          <w:spacing w:val="37"/>
          <w:lang w:val="en-GB"/>
        </w:rPr>
        <w:t xml:space="preserve"> </w:t>
      </w:r>
      <w:r w:rsidRPr="00C84166">
        <w:rPr>
          <w:color w:val="0099FF"/>
          <w:lang w:val="en-GB"/>
        </w:rPr>
        <w:t>the</w:t>
      </w:r>
      <w:r w:rsidRPr="00C84166">
        <w:rPr>
          <w:color w:val="0099FF"/>
          <w:spacing w:val="36"/>
          <w:lang w:val="en-GB"/>
        </w:rPr>
        <w:t xml:space="preserve"> </w:t>
      </w:r>
      <w:r w:rsidRPr="00C84166">
        <w:rPr>
          <w:color w:val="0099FF"/>
          <w:lang w:val="en-GB"/>
        </w:rPr>
        <w:t>Lord’s</w:t>
      </w:r>
      <w:r w:rsidRPr="00C84166">
        <w:rPr>
          <w:color w:val="0099FF"/>
          <w:spacing w:val="36"/>
          <w:lang w:val="en-GB"/>
        </w:rPr>
        <w:t xml:space="preserve"> </w:t>
      </w:r>
      <w:r w:rsidRPr="00C84166">
        <w:rPr>
          <w:color w:val="0099FF"/>
          <w:spacing w:val="-2"/>
          <w:lang w:val="en-GB"/>
        </w:rPr>
        <w:t>Supper.</w:t>
      </w:r>
    </w:p>
    <w:p w14:paraId="69A135EC" w14:textId="77777777" w:rsidR="00692F5A" w:rsidRPr="00C84166" w:rsidRDefault="00C84166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spacing w:before="676"/>
        <w:ind w:hanging="640"/>
        <w:rPr>
          <w:sz w:val="23"/>
          <w:lang w:val="en-GB"/>
        </w:rPr>
      </w:pPr>
      <w:r w:rsidRPr="00C84166">
        <w:rPr>
          <w:spacing w:val="-2"/>
          <w:sz w:val="23"/>
          <w:lang w:val="en-GB"/>
        </w:rPr>
        <w:t>Introduction</w:t>
      </w:r>
      <w:r w:rsidRPr="00C84166">
        <w:rPr>
          <w:sz w:val="23"/>
          <w:lang w:val="en-GB"/>
        </w:rPr>
        <w:tab/>
      </w:r>
      <w:r w:rsidRPr="00C84166">
        <w:rPr>
          <w:spacing w:val="-5"/>
          <w:sz w:val="23"/>
          <w:lang w:val="en-GB"/>
        </w:rPr>
        <w:t>223</w:t>
      </w:r>
    </w:p>
    <w:p w14:paraId="69A135ED" w14:textId="77777777" w:rsidR="00692F5A" w:rsidRPr="00C84166" w:rsidRDefault="00C84166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ind w:hanging="640"/>
        <w:rPr>
          <w:sz w:val="23"/>
          <w:lang w:val="en-GB"/>
        </w:rPr>
      </w:pPr>
      <w:r w:rsidRPr="00C84166">
        <w:rPr>
          <w:sz w:val="23"/>
          <w:lang w:val="en-GB"/>
        </w:rPr>
        <w:t>Scripture</w:t>
      </w:r>
      <w:r w:rsidRPr="00C84166">
        <w:rPr>
          <w:spacing w:val="-8"/>
          <w:sz w:val="23"/>
          <w:lang w:val="en-GB"/>
        </w:rPr>
        <w:t xml:space="preserve"> </w:t>
      </w:r>
      <w:r w:rsidRPr="00C84166">
        <w:rPr>
          <w:spacing w:val="-2"/>
          <w:sz w:val="23"/>
          <w:lang w:val="en-GB"/>
        </w:rPr>
        <w:t>sentences</w:t>
      </w:r>
      <w:r w:rsidRPr="00C84166">
        <w:rPr>
          <w:sz w:val="23"/>
          <w:lang w:val="en-GB"/>
        </w:rPr>
        <w:tab/>
      </w:r>
      <w:r w:rsidRPr="00C84166">
        <w:rPr>
          <w:spacing w:val="-5"/>
          <w:sz w:val="23"/>
          <w:lang w:val="en-GB"/>
        </w:rPr>
        <w:t>223</w:t>
      </w:r>
    </w:p>
    <w:p w14:paraId="69A135EE" w14:textId="77777777" w:rsidR="00692F5A" w:rsidRPr="00C84166" w:rsidRDefault="00C84166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spacing w:before="56"/>
        <w:ind w:hanging="640"/>
        <w:rPr>
          <w:sz w:val="23"/>
          <w:lang w:val="en-GB"/>
        </w:rPr>
      </w:pPr>
      <w:r w:rsidRPr="00C84166">
        <w:rPr>
          <w:sz w:val="23"/>
          <w:lang w:val="en-GB"/>
        </w:rPr>
        <w:t>Profession</w:t>
      </w:r>
      <w:r w:rsidRPr="00C84166">
        <w:rPr>
          <w:spacing w:val="-5"/>
          <w:sz w:val="23"/>
          <w:lang w:val="en-GB"/>
        </w:rPr>
        <w:t xml:space="preserve"> </w:t>
      </w:r>
      <w:r w:rsidRPr="00C84166">
        <w:rPr>
          <w:sz w:val="23"/>
          <w:lang w:val="en-GB"/>
        </w:rPr>
        <w:t>of</w:t>
      </w:r>
      <w:r w:rsidRPr="00C84166">
        <w:rPr>
          <w:spacing w:val="-4"/>
          <w:sz w:val="23"/>
          <w:lang w:val="en-GB"/>
        </w:rPr>
        <w:t xml:space="preserve"> </w:t>
      </w:r>
      <w:r w:rsidRPr="00C84166">
        <w:rPr>
          <w:spacing w:val="-2"/>
          <w:sz w:val="23"/>
          <w:lang w:val="en-GB"/>
        </w:rPr>
        <w:t>faith</w:t>
      </w:r>
      <w:r w:rsidRPr="00C84166">
        <w:rPr>
          <w:sz w:val="23"/>
          <w:lang w:val="en-GB"/>
        </w:rPr>
        <w:tab/>
      </w:r>
      <w:r w:rsidRPr="00C84166">
        <w:rPr>
          <w:spacing w:val="-5"/>
          <w:sz w:val="23"/>
          <w:lang w:val="en-GB"/>
        </w:rPr>
        <w:t>223</w:t>
      </w:r>
    </w:p>
    <w:p w14:paraId="69A135EF" w14:textId="77777777" w:rsidR="00692F5A" w:rsidRPr="00C84166" w:rsidRDefault="00C84166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ind w:hanging="640"/>
        <w:rPr>
          <w:sz w:val="23"/>
          <w:lang w:val="en-GB"/>
        </w:rPr>
      </w:pPr>
      <w:r w:rsidRPr="00C84166">
        <w:rPr>
          <w:sz w:val="23"/>
          <w:lang w:val="en-GB"/>
        </w:rPr>
        <w:t>Thanksgiving</w:t>
      </w:r>
      <w:r w:rsidRPr="00C84166">
        <w:rPr>
          <w:spacing w:val="-6"/>
          <w:sz w:val="23"/>
          <w:lang w:val="en-GB"/>
        </w:rPr>
        <w:t xml:space="preserve"> </w:t>
      </w:r>
      <w:r w:rsidRPr="00C84166">
        <w:rPr>
          <w:sz w:val="23"/>
          <w:lang w:val="en-GB"/>
        </w:rPr>
        <w:t>for</w:t>
      </w:r>
      <w:r w:rsidRPr="00C84166">
        <w:rPr>
          <w:spacing w:val="-5"/>
          <w:sz w:val="23"/>
          <w:lang w:val="en-GB"/>
        </w:rPr>
        <w:t xml:space="preserve"> </w:t>
      </w:r>
      <w:r w:rsidRPr="00C84166">
        <w:rPr>
          <w:spacing w:val="-2"/>
          <w:sz w:val="23"/>
          <w:lang w:val="en-GB"/>
        </w:rPr>
        <w:t>Baptism</w:t>
      </w:r>
      <w:r w:rsidRPr="00C84166">
        <w:rPr>
          <w:sz w:val="23"/>
          <w:lang w:val="en-GB"/>
        </w:rPr>
        <w:tab/>
      </w:r>
      <w:r w:rsidRPr="00C84166">
        <w:rPr>
          <w:spacing w:val="-5"/>
          <w:sz w:val="23"/>
          <w:lang w:val="en-GB"/>
        </w:rPr>
        <w:t>224</w:t>
      </w:r>
    </w:p>
    <w:p w14:paraId="69A135F0" w14:textId="77777777" w:rsidR="00692F5A" w:rsidRPr="00C84166" w:rsidRDefault="00C84166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ind w:hanging="640"/>
        <w:rPr>
          <w:sz w:val="23"/>
          <w:lang w:val="en-GB"/>
        </w:rPr>
      </w:pPr>
      <w:r w:rsidRPr="00C84166">
        <w:rPr>
          <w:sz w:val="23"/>
          <w:lang w:val="en-GB"/>
        </w:rPr>
        <w:t>The</w:t>
      </w:r>
      <w:r w:rsidRPr="00C84166">
        <w:rPr>
          <w:spacing w:val="-2"/>
          <w:sz w:val="23"/>
          <w:lang w:val="en-GB"/>
        </w:rPr>
        <w:t xml:space="preserve"> Peace</w:t>
      </w:r>
      <w:r w:rsidRPr="00C84166">
        <w:rPr>
          <w:sz w:val="23"/>
          <w:lang w:val="en-GB"/>
        </w:rPr>
        <w:tab/>
      </w:r>
      <w:r w:rsidRPr="00C84166">
        <w:rPr>
          <w:spacing w:val="-5"/>
          <w:sz w:val="23"/>
          <w:lang w:val="en-GB"/>
        </w:rPr>
        <w:t>225</w:t>
      </w:r>
    </w:p>
    <w:p w14:paraId="69A135F1" w14:textId="77777777" w:rsidR="00692F5A" w:rsidRPr="00C84166" w:rsidRDefault="00692F5A">
      <w:pPr>
        <w:rPr>
          <w:sz w:val="23"/>
          <w:lang w:val="en-GB"/>
        </w:rPr>
        <w:sectPr w:rsidR="00692F5A" w:rsidRPr="00C84166">
          <w:footerReference w:type="even" r:id="rId9"/>
          <w:footerReference w:type="default" r:id="rId10"/>
          <w:type w:val="continuous"/>
          <w:pgSz w:w="11900" w:h="16840"/>
          <w:pgMar w:top="960" w:right="1020" w:bottom="740" w:left="1020" w:header="0" w:footer="545" w:gutter="0"/>
          <w:pgNumType w:start="222"/>
          <w:cols w:space="720"/>
        </w:sectPr>
      </w:pPr>
    </w:p>
    <w:p w14:paraId="69A135F2" w14:textId="77777777" w:rsidR="00692F5A" w:rsidRPr="00C84166" w:rsidRDefault="00692F5A">
      <w:pPr>
        <w:pStyle w:val="BodyText"/>
        <w:rPr>
          <w:lang w:val="en-GB"/>
        </w:rPr>
      </w:pPr>
    </w:p>
    <w:p w14:paraId="69A135F3" w14:textId="77777777" w:rsidR="00692F5A" w:rsidRPr="00C84166" w:rsidRDefault="00692F5A">
      <w:pPr>
        <w:pStyle w:val="BodyText"/>
        <w:spacing w:before="103"/>
        <w:rPr>
          <w:lang w:val="en-GB"/>
        </w:rPr>
      </w:pPr>
    </w:p>
    <w:p w14:paraId="69A135F4" w14:textId="77777777" w:rsidR="00692F5A" w:rsidRPr="00C84166" w:rsidRDefault="00C84166">
      <w:pPr>
        <w:pStyle w:val="BodyText"/>
        <w:ind w:left="1474"/>
        <w:rPr>
          <w:lang w:val="en-GB"/>
        </w:rPr>
      </w:pPr>
      <w:bookmarkStart w:id="274" w:name="_Introduction"/>
      <w:bookmarkStart w:id="275" w:name="_Scripture_sentences"/>
      <w:bookmarkStart w:id="276" w:name="_Profession_of_faith"/>
      <w:bookmarkEnd w:id="274"/>
      <w:bookmarkEnd w:id="275"/>
      <w:bookmarkEnd w:id="276"/>
      <w:r w:rsidRPr="00C84166">
        <w:rPr>
          <w:lang w:val="en-GB"/>
        </w:rPr>
        <w:t>As</w:t>
      </w:r>
      <w:r w:rsidRPr="00C84166">
        <w:rPr>
          <w:spacing w:val="7"/>
          <w:lang w:val="en-GB"/>
        </w:rPr>
        <w:t xml:space="preserve"> </w:t>
      </w:r>
      <w:r w:rsidRPr="00C84166">
        <w:rPr>
          <w:lang w:val="en-GB"/>
        </w:rPr>
        <w:t>a</w:t>
      </w:r>
      <w:r w:rsidRPr="00C84166">
        <w:rPr>
          <w:spacing w:val="7"/>
          <w:lang w:val="en-GB"/>
        </w:rPr>
        <w:t xml:space="preserve"> </w:t>
      </w:r>
      <w:r w:rsidRPr="00C84166">
        <w:rPr>
          <w:lang w:val="en-GB"/>
        </w:rPr>
        <w:t>community</w:t>
      </w:r>
      <w:r w:rsidRPr="00C84166">
        <w:rPr>
          <w:spacing w:val="7"/>
          <w:lang w:val="en-GB"/>
        </w:rPr>
        <w:t xml:space="preserve"> </w:t>
      </w:r>
      <w:r w:rsidRPr="00C84166">
        <w:rPr>
          <w:lang w:val="en-GB"/>
        </w:rPr>
        <w:t>of</w:t>
      </w:r>
      <w:r w:rsidRPr="00C84166">
        <w:rPr>
          <w:spacing w:val="7"/>
          <w:lang w:val="en-GB"/>
        </w:rPr>
        <w:t xml:space="preserve"> </w:t>
      </w:r>
      <w:r w:rsidRPr="00C84166">
        <w:rPr>
          <w:lang w:val="en-GB"/>
        </w:rPr>
        <w:t>God’s</w:t>
      </w:r>
      <w:r w:rsidRPr="00C84166">
        <w:rPr>
          <w:spacing w:val="7"/>
          <w:lang w:val="en-GB"/>
        </w:rPr>
        <w:t xml:space="preserve"> </w:t>
      </w:r>
      <w:r w:rsidRPr="00C84166">
        <w:rPr>
          <w:spacing w:val="-2"/>
          <w:lang w:val="en-GB"/>
        </w:rPr>
        <w:t>people,</w:t>
      </w:r>
    </w:p>
    <w:p w14:paraId="69A135F5" w14:textId="77777777" w:rsidR="00692F5A" w:rsidRPr="00C84166" w:rsidRDefault="00C84166">
      <w:pPr>
        <w:pStyle w:val="BodyText"/>
        <w:spacing w:before="46"/>
        <w:ind w:left="1474"/>
        <w:rPr>
          <w:lang w:val="en-GB"/>
        </w:rPr>
      </w:pPr>
      <w:r w:rsidRPr="00C84166">
        <w:rPr>
          <w:lang w:val="en-GB"/>
        </w:rPr>
        <w:t>let</w:t>
      </w:r>
      <w:r w:rsidRPr="00C84166">
        <w:rPr>
          <w:spacing w:val="4"/>
          <w:lang w:val="en-GB"/>
        </w:rPr>
        <w:t xml:space="preserve"> </w:t>
      </w:r>
      <w:r w:rsidRPr="00C84166">
        <w:rPr>
          <w:lang w:val="en-GB"/>
        </w:rPr>
        <w:t>us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remember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that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we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have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been</w:t>
      </w:r>
      <w:r w:rsidRPr="00C84166">
        <w:rPr>
          <w:spacing w:val="5"/>
          <w:lang w:val="en-GB"/>
        </w:rPr>
        <w:t xml:space="preserve"> </w:t>
      </w:r>
      <w:r w:rsidRPr="00C84166">
        <w:rPr>
          <w:spacing w:val="-2"/>
          <w:lang w:val="en-GB"/>
        </w:rPr>
        <w:t>baptised</w:t>
      </w:r>
    </w:p>
    <w:p w14:paraId="69A135F6" w14:textId="77777777" w:rsidR="00692F5A" w:rsidRPr="00C84166" w:rsidRDefault="00C84166">
      <w:pPr>
        <w:pStyle w:val="BodyText"/>
        <w:spacing w:before="45"/>
        <w:ind w:left="1474"/>
        <w:rPr>
          <w:lang w:val="en-GB"/>
        </w:rPr>
      </w:pPr>
      <w:r w:rsidRPr="00C84166">
        <w:rPr>
          <w:lang w:val="en-GB"/>
        </w:rPr>
        <w:t>and</w:t>
      </w:r>
      <w:r w:rsidRPr="00C84166">
        <w:rPr>
          <w:spacing w:val="7"/>
          <w:lang w:val="en-GB"/>
        </w:rPr>
        <w:t xml:space="preserve"> </w:t>
      </w:r>
      <w:r w:rsidRPr="00C84166">
        <w:rPr>
          <w:lang w:val="en-GB"/>
        </w:rPr>
        <w:t>reaffirm</w:t>
      </w:r>
      <w:r w:rsidRPr="00C84166">
        <w:rPr>
          <w:spacing w:val="8"/>
          <w:lang w:val="en-GB"/>
        </w:rPr>
        <w:t xml:space="preserve"> </w:t>
      </w:r>
      <w:r w:rsidRPr="00C84166">
        <w:rPr>
          <w:lang w:val="en-GB"/>
        </w:rPr>
        <w:t>our</w:t>
      </w:r>
      <w:r w:rsidRPr="00C84166">
        <w:rPr>
          <w:spacing w:val="8"/>
          <w:lang w:val="en-GB"/>
        </w:rPr>
        <w:t xml:space="preserve"> </w:t>
      </w:r>
      <w:r w:rsidRPr="00C84166">
        <w:rPr>
          <w:lang w:val="en-GB"/>
        </w:rPr>
        <w:t>commitment</w:t>
      </w:r>
      <w:r w:rsidRPr="00C84166">
        <w:rPr>
          <w:spacing w:val="8"/>
          <w:lang w:val="en-GB"/>
        </w:rPr>
        <w:t xml:space="preserve"> </w:t>
      </w:r>
      <w:r w:rsidRPr="00C84166">
        <w:rPr>
          <w:lang w:val="en-GB"/>
        </w:rPr>
        <w:t>to</w:t>
      </w:r>
      <w:r w:rsidRPr="00C84166">
        <w:rPr>
          <w:spacing w:val="8"/>
          <w:lang w:val="en-GB"/>
        </w:rPr>
        <w:t xml:space="preserve"> </w:t>
      </w:r>
      <w:r w:rsidRPr="00C84166">
        <w:rPr>
          <w:lang w:val="en-GB"/>
        </w:rPr>
        <w:t>follow</w:t>
      </w:r>
      <w:r w:rsidRPr="00C84166">
        <w:rPr>
          <w:spacing w:val="7"/>
          <w:lang w:val="en-GB"/>
        </w:rPr>
        <w:t xml:space="preserve"> </w:t>
      </w:r>
      <w:r w:rsidRPr="00C84166">
        <w:rPr>
          <w:spacing w:val="-2"/>
          <w:lang w:val="en-GB"/>
        </w:rPr>
        <w:t>Christ.</w:t>
      </w:r>
    </w:p>
    <w:p w14:paraId="69A135F7" w14:textId="77777777" w:rsidR="00692F5A" w:rsidRPr="00C84166" w:rsidRDefault="00C84166">
      <w:pPr>
        <w:pStyle w:val="BodyText"/>
        <w:spacing w:before="46" w:line="280" w:lineRule="auto"/>
        <w:ind w:left="1474" w:right="216"/>
        <w:rPr>
          <w:lang w:val="en-GB"/>
        </w:rPr>
      </w:pPr>
      <w:r w:rsidRPr="00C84166">
        <w:rPr>
          <w:lang w:val="en-GB"/>
        </w:rPr>
        <w:t>In baptism, God has set us as a seal upon his heart.</w:t>
      </w:r>
      <w:r w:rsidRPr="00C84166">
        <w:rPr>
          <w:spacing w:val="80"/>
          <w:lang w:val="en-GB"/>
        </w:rPr>
        <w:t xml:space="preserve"> </w:t>
      </w:r>
      <w:r w:rsidRPr="00C84166">
        <w:rPr>
          <w:lang w:val="en-GB"/>
        </w:rPr>
        <w:t>In baptism, God has brought us into union with Christ,</w:t>
      </w:r>
    </w:p>
    <w:p w14:paraId="69A135F8" w14:textId="77777777" w:rsidR="00692F5A" w:rsidRPr="00C84166" w:rsidRDefault="00C84166">
      <w:pPr>
        <w:pStyle w:val="BodyText"/>
        <w:spacing w:before="1" w:line="280" w:lineRule="auto"/>
        <w:ind w:left="1474"/>
        <w:rPr>
          <w:lang w:val="en-GB"/>
        </w:rPr>
      </w:pPr>
      <w:r w:rsidRPr="00C84166">
        <w:rPr>
          <w:lang w:val="en-GB"/>
        </w:rPr>
        <w:t>made us one with all his people in heaven and on earth and assured us of everlasting life.</w:t>
      </w:r>
    </w:p>
    <w:p w14:paraId="69A135F9" w14:textId="77777777" w:rsidR="00692F5A" w:rsidRPr="00C84166" w:rsidRDefault="00C84166">
      <w:pPr>
        <w:pStyle w:val="Heading1"/>
        <w:spacing w:before="67"/>
        <w:rPr>
          <w:u w:val="none"/>
          <w:lang w:val="en-GB"/>
        </w:rPr>
      </w:pPr>
      <w:r w:rsidRPr="00C84166">
        <w:rPr>
          <w:b w:val="0"/>
          <w:u w:val="none"/>
          <w:lang w:val="en-GB"/>
        </w:rPr>
        <w:br w:type="column"/>
      </w:r>
      <w:r w:rsidRPr="00C84166">
        <w:rPr>
          <w:u w:color="0099FF"/>
          <w:lang w:val="en-GB"/>
        </w:rPr>
        <w:t xml:space="preserve"> </w:t>
      </w:r>
      <w:r w:rsidRPr="00C84166">
        <w:rPr>
          <w:spacing w:val="-2"/>
          <w:u w:color="0099FF"/>
          <w:lang w:val="en-GB"/>
        </w:rPr>
        <w:t>Introduction</w:t>
      </w:r>
    </w:p>
    <w:p w14:paraId="69A135FA" w14:textId="77777777" w:rsidR="00692F5A" w:rsidRPr="00C84166" w:rsidRDefault="00692F5A">
      <w:pPr>
        <w:rPr>
          <w:lang w:val="en-GB"/>
        </w:rPr>
        <w:sectPr w:rsidR="00692F5A" w:rsidRPr="00C84166">
          <w:pgSz w:w="11900" w:h="16840"/>
          <w:pgMar w:top="1000" w:right="1020" w:bottom="740" w:left="1020" w:header="0" w:footer="545" w:gutter="0"/>
          <w:cols w:num="2" w:space="720" w:equalWidth="0">
            <w:col w:w="7202" w:space="40"/>
            <w:col w:w="2618"/>
          </w:cols>
        </w:sectPr>
      </w:pPr>
    </w:p>
    <w:p w14:paraId="69A135FB" w14:textId="77777777" w:rsidR="00692F5A" w:rsidRPr="00C84166" w:rsidRDefault="00692F5A">
      <w:pPr>
        <w:pStyle w:val="BodyText"/>
        <w:rPr>
          <w:b/>
          <w:lang w:val="en-GB"/>
        </w:rPr>
      </w:pPr>
    </w:p>
    <w:p w14:paraId="69A135FC" w14:textId="77777777" w:rsidR="00692F5A" w:rsidRPr="00C84166" w:rsidRDefault="00692F5A">
      <w:pPr>
        <w:pStyle w:val="BodyText"/>
        <w:spacing w:before="222"/>
        <w:rPr>
          <w:b/>
          <w:lang w:val="en-GB"/>
        </w:rPr>
      </w:pPr>
    </w:p>
    <w:p w14:paraId="69A135FD" w14:textId="77777777" w:rsidR="00692F5A" w:rsidRPr="00C84166" w:rsidRDefault="00C84166">
      <w:pPr>
        <w:pStyle w:val="BodyText"/>
        <w:ind w:left="1474"/>
        <w:rPr>
          <w:lang w:val="en-GB"/>
        </w:rPr>
      </w:pPr>
      <w:r w:rsidRPr="00C84166">
        <w:rPr>
          <w:lang w:val="en-GB"/>
        </w:rPr>
        <w:t>I</w:t>
      </w:r>
      <w:r w:rsidRPr="00C84166">
        <w:rPr>
          <w:spacing w:val="7"/>
          <w:lang w:val="en-GB"/>
        </w:rPr>
        <w:t xml:space="preserve"> </w:t>
      </w:r>
      <w:r w:rsidRPr="00C84166">
        <w:rPr>
          <w:lang w:val="en-GB"/>
        </w:rPr>
        <w:t>will</w:t>
      </w:r>
      <w:r w:rsidRPr="00C84166">
        <w:rPr>
          <w:spacing w:val="8"/>
          <w:lang w:val="en-GB"/>
        </w:rPr>
        <w:t xml:space="preserve"> </w:t>
      </w:r>
      <w:r w:rsidRPr="00C84166">
        <w:rPr>
          <w:lang w:val="en-GB"/>
        </w:rPr>
        <w:t>greatly</w:t>
      </w:r>
      <w:r w:rsidRPr="00C84166">
        <w:rPr>
          <w:spacing w:val="7"/>
          <w:lang w:val="en-GB"/>
        </w:rPr>
        <w:t xml:space="preserve"> </w:t>
      </w:r>
      <w:r w:rsidRPr="00C84166">
        <w:rPr>
          <w:lang w:val="en-GB"/>
        </w:rPr>
        <w:t>rejoice</w:t>
      </w:r>
      <w:r w:rsidRPr="00C84166">
        <w:rPr>
          <w:spacing w:val="8"/>
          <w:lang w:val="en-GB"/>
        </w:rPr>
        <w:t xml:space="preserve"> </w:t>
      </w:r>
      <w:r w:rsidRPr="00C84166">
        <w:rPr>
          <w:lang w:val="en-GB"/>
        </w:rPr>
        <w:t>in</w:t>
      </w:r>
      <w:r w:rsidRPr="00C84166">
        <w:rPr>
          <w:spacing w:val="7"/>
          <w:lang w:val="en-GB"/>
        </w:rPr>
        <w:t xml:space="preserve"> </w:t>
      </w:r>
      <w:r w:rsidRPr="00C84166">
        <w:rPr>
          <w:lang w:val="en-GB"/>
        </w:rPr>
        <w:t>the</w:t>
      </w:r>
      <w:r w:rsidRPr="00C84166">
        <w:rPr>
          <w:spacing w:val="8"/>
          <w:lang w:val="en-GB"/>
        </w:rPr>
        <w:t xml:space="preserve"> </w:t>
      </w:r>
      <w:r w:rsidRPr="00C84166">
        <w:rPr>
          <w:spacing w:val="-4"/>
          <w:lang w:val="en-GB"/>
        </w:rPr>
        <w:t>Lord,</w:t>
      </w:r>
    </w:p>
    <w:p w14:paraId="69A135FE" w14:textId="77777777" w:rsidR="00692F5A" w:rsidRPr="00C84166" w:rsidRDefault="00C84166">
      <w:pPr>
        <w:pStyle w:val="BodyText"/>
        <w:spacing w:before="46"/>
        <w:ind w:left="1474"/>
        <w:rPr>
          <w:lang w:val="en-GB"/>
        </w:rPr>
      </w:pPr>
      <w:r w:rsidRPr="00C84166">
        <w:rPr>
          <w:lang w:val="en-GB"/>
        </w:rPr>
        <w:t>my</w:t>
      </w:r>
      <w:r w:rsidRPr="00C84166">
        <w:rPr>
          <w:spacing w:val="2"/>
          <w:lang w:val="en-GB"/>
        </w:rPr>
        <w:t xml:space="preserve"> </w:t>
      </w:r>
      <w:r w:rsidRPr="00C84166">
        <w:rPr>
          <w:lang w:val="en-GB"/>
        </w:rPr>
        <w:t>whole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being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shall</w:t>
      </w:r>
      <w:r w:rsidRPr="00C84166">
        <w:rPr>
          <w:spacing w:val="4"/>
          <w:lang w:val="en-GB"/>
        </w:rPr>
        <w:t xml:space="preserve"> </w:t>
      </w:r>
      <w:r w:rsidRPr="00C84166">
        <w:rPr>
          <w:lang w:val="en-GB"/>
        </w:rPr>
        <w:t>exult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in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my</w:t>
      </w:r>
      <w:r w:rsidRPr="00C84166">
        <w:rPr>
          <w:spacing w:val="5"/>
          <w:lang w:val="en-GB"/>
        </w:rPr>
        <w:t xml:space="preserve"> </w:t>
      </w:r>
      <w:proofErr w:type="gramStart"/>
      <w:r w:rsidRPr="00C84166">
        <w:rPr>
          <w:spacing w:val="-4"/>
          <w:lang w:val="en-GB"/>
        </w:rPr>
        <w:t>God;</w:t>
      </w:r>
      <w:proofErr w:type="gramEnd"/>
    </w:p>
    <w:p w14:paraId="69A135FF" w14:textId="77777777" w:rsidR="00692F5A" w:rsidRPr="00C84166" w:rsidRDefault="00C84166">
      <w:pPr>
        <w:pStyle w:val="Heading1"/>
        <w:spacing w:before="186"/>
        <w:ind w:left="1125"/>
        <w:rPr>
          <w:u w:val="none"/>
          <w:lang w:val="en-GB"/>
        </w:rPr>
      </w:pPr>
      <w:r w:rsidRPr="00C84166">
        <w:rPr>
          <w:b w:val="0"/>
          <w:u w:val="none"/>
          <w:lang w:val="en-GB"/>
        </w:rPr>
        <w:br w:type="column"/>
      </w:r>
      <w:r w:rsidRPr="00C84166">
        <w:rPr>
          <w:spacing w:val="10"/>
          <w:u w:color="0099FF"/>
          <w:lang w:val="en-GB"/>
        </w:rPr>
        <w:t xml:space="preserve"> </w:t>
      </w:r>
      <w:r w:rsidRPr="00C84166">
        <w:rPr>
          <w:u w:color="0099FF"/>
          <w:lang w:val="en-GB"/>
        </w:rPr>
        <w:t>Scripture</w:t>
      </w:r>
      <w:r w:rsidRPr="00C84166">
        <w:rPr>
          <w:spacing w:val="17"/>
          <w:u w:color="0099FF"/>
          <w:lang w:val="en-GB"/>
        </w:rPr>
        <w:t xml:space="preserve"> </w:t>
      </w:r>
      <w:r w:rsidRPr="00C84166">
        <w:rPr>
          <w:spacing w:val="-2"/>
          <w:u w:color="0099FF"/>
          <w:lang w:val="en-GB"/>
        </w:rPr>
        <w:t>sentences</w:t>
      </w:r>
    </w:p>
    <w:p w14:paraId="69A13600" w14:textId="77777777" w:rsidR="00692F5A" w:rsidRPr="00C84166" w:rsidRDefault="00692F5A">
      <w:pPr>
        <w:rPr>
          <w:lang w:val="en-GB"/>
        </w:rPr>
        <w:sectPr w:rsidR="00692F5A" w:rsidRPr="00C84166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5384" w:space="40"/>
            <w:col w:w="4436"/>
          </w:cols>
        </w:sectPr>
      </w:pPr>
    </w:p>
    <w:p w14:paraId="69A13601" w14:textId="77777777" w:rsidR="00692F5A" w:rsidRPr="00C84166" w:rsidRDefault="00C84166">
      <w:pPr>
        <w:pStyle w:val="BodyText"/>
        <w:spacing w:before="45" w:line="280" w:lineRule="auto"/>
        <w:ind w:left="1474" w:right="59"/>
        <w:rPr>
          <w:lang w:val="en-GB"/>
        </w:rPr>
      </w:pPr>
      <w:r w:rsidRPr="00C84166">
        <w:rPr>
          <w:lang w:val="en-GB"/>
        </w:rPr>
        <w:t>for he has clothed me with the garments of salvation, he has covered me with the robe of righteousness,</w:t>
      </w:r>
      <w:r w:rsidRPr="00C84166">
        <w:rPr>
          <w:spacing w:val="80"/>
          <w:lang w:val="en-GB"/>
        </w:rPr>
        <w:t xml:space="preserve"> </w:t>
      </w:r>
      <w:r w:rsidRPr="00C84166">
        <w:rPr>
          <w:lang w:val="en-GB"/>
        </w:rPr>
        <w:t>as a bridegroom decks himself with a garland,</w:t>
      </w:r>
    </w:p>
    <w:p w14:paraId="69A13602" w14:textId="77777777" w:rsidR="00692F5A" w:rsidRPr="00C84166" w:rsidRDefault="00C84166">
      <w:pPr>
        <w:pStyle w:val="BodyText"/>
        <w:spacing w:before="2"/>
        <w:ind w:left="1474"/>
        <w:rPr>
          <w:lang w:val="en-GB"/>
        </w:rPr>
      </w:pPr>
      <w:r w:rsidRPr="00C84166">
        <w:rPr>
          <w:lang w:val="en-GB"/>
        </w:rPr>
        <w:t>and</w:t>
      </w:r>
      <w:r w:rsidRPr="00C84166">
        <w:rPr>
          <w:spacing w:val="8"/>
          <w:lang w:val="en-GB"/>
        </w:rPr>
        <w:t xml:space="preserve"> </w:t>
      </w:r>
      <w:r w:rsidRPr="00C84166">
        <w:rPr>
          <w:lang w:val="en-GB"/>
        </w:rPr>
        <w:t>as</w:t>
      </w:r>
      <w:r w:rsidRPr="00C84166">
        <w:rPr>
          <w:spacing w:val="8"/>
          <w:lang w:val="en-GB"/>
        </w:rPr>
        <w:t xml:space="preserve"> </w:t>
      </w:r>
      <w:r w:rsidRPr="00C84166">
        <w:rPr>
          <w:lang w:val="en-GB"/>
        </w:rPr>
        <w:t>a</w:t>
      </w:r>
      <w:r w:rsidRPr="00C84166">
        <w:rPr>
          <w:spacing w:val="8"/>
          <w:lang w:val="en-GB"/>
        </w:rPr>
        <w:t xml:space="preserve"> </w:t>
      </w:r>
      <w:r w:rsidRPr="00C84166">
        <w:rPr>
          <w:lang w:val="en-GB"/>
        </w:rPr>
        <w:t>bride</w:t>
      </w:r>
      <w:r w:rsidRPr="00C84166">
        <w:rPr>
          <w:spacing w:val="9"/>
          <w:lang w:val="en-GB"/>
        </w:rPr>
        <w:t xml:space="preserve"> </w:t>
      </w:r>
      <w:r w:rsidRPr="00C84166">
        <w:rPr>
          <w:lang w:val="en-GB"/>
        </w:rPr>
        <w:t>adorns</w:t>
      </w:r>
      <w:r w:rsidRPr="00C84166">
        <w:rPr>
          <w:spacing w:val="8"/>
          <w:lang w:val="en-GB"/>
        </w:rPr>
        <w:t xml:space="preserve"> </w:t>
      </w:r>
      <w:r w:rsidRPr="00C84166">
        <w:rPr>
          <w:lang w:val="en-GB"/>
        </w:rPr>
        <w:t>herself</w:t>
      </w:r>
      <w:r w:rsidRPr="00C84166">
        <w:rPr>
          <w:spacing w:val="8"/>
          <w:lang w:val="en-GB"/>
        </w:rPr>
        <w:t xml:space="preserve"> </w:t>
      </w:r>
      <w:r w:rsidRPr="00C84166">
        <w:rPr>
          <w:lang w:val="en-GB"/>
        </w:rPr>
        <w:t>with</w:t>
      </w:r>
      <w:r w:rsidRPr="00C84166">
        <w:rPr>
          <w:spacing w:val="9"/>
          <w:lang w:val="en-GB"/>
        </w:rPr>
        <w:t xml:space="preserve"> </w:t>
      </w:r>
      <w:r w:rsidRPr="00C84166">
        <w:rPr>
          <w:spacing w:val="-2"/>
          <w:lang w:val="en-GB"/>
        </w:rPr>
        <w:t>jewels.</w:t>
      </w:r>
    </w:p>
    <w:p w14:paraId="69A13603" w14:textId="77777777" w:rsidR="00692F5A" w:rsidRPr="00C84166" w:rsidRDefault="00C84166">
      <w:pPr>
        <w:rPr>
          <w:sz w:val="23"/>
          <w:lang w:val="en-GB"/>
        </w:rPr>
      </w:pPr>
      <w:r w:rsidRPr="00C84166">
        <w:rPr>
          <w:lang w:val="en-GB"/>
        </w:rPr>
        <w:br w:type="column"/>
      </w:r>
    </w:p>
    <w:p w14:paraId="69A13604" w14:textId="77777777" w:rsidR="00692F5A" w:rsidRPr="00C84166" w:rsidRDefault="00692F5A">
      <w:pPr>
        <w:pStyle w:val="BodyText"/>
        <w:rPr>
          <w:lang w:val="en-GB"/>
        </w:rPr>
      </w:pPr>
    </w:p>
    <w:p w14:paraId="69A13605" w14:textId="77777777" w:rsidR="00692F5A" w:rsidRPr="00C84166" w:rsidRDefault="00692F5A">
      <w:pPr>
        <w:pStyle w:val="BodyText"/>
        <w:rPr>
          <w:lang w:val="en-GB"/>
        </w:rPr>
      </w:pPr>
    </w:p>
    <w:p w14:paraId="69A13606" w14:textId="77777777" w:rsidR="00692F5A" w:rsidRPr="00C84166" w:rsidRDefault="00692F5A">
      <w:pPr>
        <w:pStyle w:val="BodyText"/>
        <w:spacing w:before="227"/>
        <w:rPr>
          <w:lang w:val="en-GB"/>
        </w:rPr>
      </w:pPr>
    </w:p>
    <w:p w14:paraId="69A13607" w14:textId="77777777" w:rsidR="00692F5A" w:rsidRPr="00C84166" w:rsidRDefault="00C84166">
      <w:pPr>
        <w:pStyle w:val="BodyText"/>
        <w:ind w:left="1464"/>
        <w:rPr>
          <w:lang w:val="en-GB"/>
        </w:rPr>
      </w:pPr>
      <w:r w:rsidRPr="00C84166">
        <w:rPr>
          <w:lang w:val="en-GB"/>
        </w:rPr>
        <w:t>Isaiah</w:t>
      </w:r>
      <w:r w:rsidRPr="00C84166">
        <w:rPr>
          <w:spacing w:val="28"/>
          <w:lang w:val="en-GB"/>
        </w:rPr>
        <w:t xml:space="preserve"> </w:t>
      </w:r>
      <w:r w:rsidRPr="00C84166">
        <w:rPr>
          <w:spacing w:val="-2"/>
          <w:lang w:val="en-GB"/>
        </w:rPr>
        <w:t>61:10</w:t>
      </w:r>
    </w:p>
    <w:p w14:paraId="69A13608" w14:textId="77777777" w:rsidR="00692F5A" w:rsidRPr="00C84166" w:rsidRDefault="00692F5A">
      <w:pPr>
        <w:rPr>
          <w:lang w:val="en-GB"/>
        </w:rPr>
        <w:sectPr w:rsidR="00692F5A" w:rsidRPr="00C84166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6949" w:space="40"/>
            <w:col w:w="2871"/>
          </w:cols>
        </w:sectPr>
      </w:pPr>
    </w:p>
    <w:p w14:paraId="69A13609" w14:textId="77777777" w:rsidR="00692F5A" w:rsidRPr="00C84166" w:rsidRDefault="00692F5A">
      <w:pPr>
        <w:pStyle w:val="BodyText"/>
        <w:spacing w:before="33"/>
        <w:rPr>
          <w:sz w:val="20"/>
          <w:lang w:val="en-GB"/>
        </w:rPr>
      </w:pPr>
    </w:p>
    <w:p w14:paraId="69A1360A" w14:textId="77777777" w:rsidR="00692F5A" w:rsidRPr="00C84166" w:rsidRDefault="00692F5A">
      <w:pPr>
        <w:rPr>
          <w:sz w:val="20"/>
          <w:lang w:val="en-GB"/>
        </w:rPr>
        <w:sectPr w:rsidR="00692F5A" w:rsidRPr="00C84166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69A1360B" w14:textId="77777777" w:rsidR="00692F5A" w:rsidRPr="00C84166" w:rsidRDefault="00C84166">
      <w:pPr>
        <w:pStyle w:val="BodyText"/>
        <w:spacing w:before="93" w:line="280" w:lineRule="auto"/>
        <w:ind w:left="1474" w:right="1919"/>
        <w:rPr>
          <w:lang w:val="en-GB"/>
        </w:rPr>
      </w:pPr>
      <w:r w:rsidRPr="00C84166">
        <w:rPr>
          <w:lang w:val="en-GB"/>
        </w:rPr>
        <w:t xml:space="preserve">You did not choose </w:t>
      </w:r>
      <w:proofErr w:type="gramStart"/>
      <w:r w:rsidRPr="00C84166">
        <w:rPr>
          <w:lang w:val="en-GB"/>
        </w:rPr>
        <w:t>me</w:t>
      </w:r>
      <w:proofErr w:type="gramEnd"/>
      <w:r w:rsidRPr="00C84166">
        <w:rPr>
          <w:lang w:val="en-GB"/>
        </w:rPr>
        <w:t xml:space="preserve"> but I chose you. And I appointed you to go and bear fruit, fruit that will last,</w:t>
      </w:r>
    </w:p>
    <w:p w14:paraId="69A1360C" w14:textId="77777777" w:rsidR="00692F5A" w:rsidRPr="00C84166" w:rsidRDefault="00C84166">
      <w:pPr>
        <w:pStyle w:val="BodyText"/>
        <w:spacing w:before="2"/>
        <w:ind w:left="1474"/>
        <w:rPr>
          <w:lang w:val="en-GB"/>
        </w:rPr>
      </w:pPr>
      <w:r w:rsidRPr="00C84166">
        <w:rPr>
          <w:lang w:val="en-GB"/>
        </w:rPr>
        <w:t>so</w:t>
      </w:r>
      <w:r w:rsidRPr="00C84166">
        <w:rPr>
          <w:spacing w:val="1"/>
          <w:lang w:val="en-GB"/>
        </w:rPr>
        <w:t xml:space="preserve"> </w:t>
      </w:r>
      <w:r w:rsidRPr="00C84166">
        <w:rPr>
          <w:lang w:val="en-GB"/>
        </w:rPr>
        <w:t>that</w:t>
      </w:r>
      <w:r w:rsidRPr="00C84166">
        <w:rPr>
          <w:spacing w:val="4"/>
          <w:lang w:val="en-GB"/>
        </w:rPr>
        <w:t xml:space="preserve"> </w:t>
      </w:r>
      <w:r w:rsidRPr="00C84166">
        <w:rPr>
          <w:lang w:val="en-GB"/>
        </w:rPr>
        <w:t>the</w:t>
      </w:r>
      <w:r w:rsidRPr="00C84166">
        <w:rPr>
          <w:spacing w:val="4"/>
          <w:lang w:val="en-GB"/>
        </w:rPr>
        <w:t xml:space="preserve"> </w:t>
      </w:r>
      <w:proofErr w:type="gramStart"/>
      <w:r w:rsidRPr="00C84166">
        <w:rPr>
          <w:lang w:val="en-GB"/>
        </w:rPr>
        <w:t>Father</w:t>
      </w:r>
      <w:proofErr w:type="gramEnd"/>
      <w:r w:rsidRPr="00C84166">
        <w:rPr>
          <w:spacing w:val="3"/>
          <w:lang w:val="en-GB"/>
        </w:rPr>
        <w:t xml:space="preserve"> </w:t>
      </w:r>
      <w:r w:rsidRPr="00C84166">
        <w:rPr>
          <w:lang w:val="en-GB"/>
        </w:rPr>
        <w:t>will</w:t>
      </w:r>
      <w:r w:rsidRPr="00C84166">
        <w:rPr>
          <w:spacing w:val="4"/>
          <w:lang w:val="en-GB"/>
        </w:rPr>
        <w:t xml:space="preserve"> </w:t>
      </w:r>
      <w:r w:rsidRPr="00C84166">
        <w:rPr>
          <w:lang w:val="en-GB"/>
        </w:rPr>
        <w:t>give</w:t>
      </w:r>
      <w:r w:rsidRPr="00C84166">
        <w:rPr>
          <w:spacing w:val="4"/>
          <w:lang w:val="en-GB"/>
        </w:rPr>
        <w:t xml:space="preserve"> </w:t>
      </w:r>
      <w:r w:rsidRPr="00C84166">
        <w:rPr>
          <w:lang w:val="en-GB"/>
        </w:rPr>
        <w:t>you</w:t>
      </w:r>
      <w:r w:rsidRPr="00C84166">
        <w:rPr>
          <w:spacing w:val="3"/>
          <w:lang w:val="en-GB"/>
        </w:rPr>
        <w:t xml:space="preserve"> </w:t>
      </w:r>
      <w:r w:rsidRPr="00C84166">
        <w:rPr>
          <w:lang w:val="en-GB"/>
        </w:rPr>
        <w:t>whatever</w:t>
      </w:r>
      <w:r w:rsidRPr="00C84166">
        <w:rPr>
          <w:spacing w:val="4"/>
          <w:lang w:val="en-GB"/>
        </w:rPr>
        <w:t xml:space="preserve"> </w:t>
      </w:r>
      <w:r w:rsidRPr="00C84166">
        <w:rPr>
          <w:lang w:val="en-GB"/>
        </w:rPr>
        <w:t>you</w:t>
      </w:r>
      <w:r w:rsidRPr="00C84166">
        <w:rPr>
          <w:spacing w:val="4"/>
          <w:lang w:val="en-GB"/>
        </w:rPr>
        <w:t xml:space="preserve"> </w:t>
      </w:r>
      <w:r w:rsidRPr="00C84166">
        <w:rPr>
          <w:lang w:val="en-GB"/>
        </w:rPr>
        <w:t>ask</w:t>
      </w:r>
      <w:r w:rsidRPr="00C84166">
        <w:rPr>
          <w:spacing w:val="3"/>
          <w:lang w:val="en-GB"/>
        </w:rPr>
        <w:t xml:space="preserve"> </w:t>
      </w:r>
      <w:r w:rsidRPr="00C84166">
        <w:rPr>
          <w:lang w:val="en-GB"/>
        </w:rPr>
        <w:t>in</w:t>
      </w:r>
      <w:r w:rsidRPr="00C84166">
        <w:rPr>
          <w:spacing w:val="4"/>
          <w:lang w:val="en-GB"/>
        </w:rPr>
        <w:t xml:space="preserve"> </w:t>
      </w:r>
      <w:r w:rsidRPr="00C84166">
        <w:rPr>
          <w:lang w:val="en-GB"/>
        </w:rPr>
        <w:t>my</w:t>
      </w:r>
      <w:r w:rsidRPr="00C84166">
        <w:rPr>
          <w:spacing w:val="4"/>
          <w:lang w:val="en-GB"/>
        </w:rPr>
        <w:t xml:space="preserve"> </w:t>
      </w:r>
      <w:r w:rsidRPr="00C84166">
        <w:rPr>
          <w:spacing w:val="-2"/>
          <w:lang w:val="en-GB"/>
        </w:rPr>
        <w:t>name.</w:t>
      </w:r>
    </w:p>
    <w:p w14:paraId="69A1360D" w14:textId="77777777" w:rsidR="00692F5A" w:rsidRPr="00C84166" w:rsidRDefault="00C84166">
      <w:pPr>
        <w:pStyle w:val="BodyText"/>
        <w:spacing w:before="45" w:line="280" w:lineRule="auto"/>
        <w:ind w:left="1474" w:right="2763"/>
        <w:rPr>
          <w:lang w:val="en-GB"/>
        </w:rPr>
      </w:pPr>
      <w:r w:rsidRPr="00C84166">
        <w:rPr>
          <w:lang w:val="en-GB"/>
        </w:rPr>
        <w:t>I am giving you these commands so</w:t>
      </w:r>
      <w:r w:rsidRPr="00C84166">
        <w:rPr>
          <w:spacing w:val="-2"/>
          <w:lang w:val="en-GB"/>
        </w:rPr>
        <w:t xml:space="preserve"> </w:t>
      </w:r>
      <w:r w:rsidRPr="00C84166">
        <w:rPr>
          <w:lang w:val="en-GB"/>
        </w:rPr>
        <w:t>that</w:t>
      </w:r>
      <w:r w:rsidRPr="00C84166">
        <w:rPr>
          <w:spacing w:val="-2"/>
          <w:lang w:val="en-GB"/>
        </w:rPr>
        <w:t xml:space="preserve"> </w:t>
      </w:r>
      <w:r w:rsidRPr="00C84166">
        <w:rPr>
          <w:lang w:val="en-GB"/>
        </w:rPr>
        <w:t>you</w:t>
      </w:r>
      <w:r w:rsidRPr="00C84166">
        <w:rPr>
          <w:spacing w:val="-2"/>
          <w:lang w:val="en-GB"/>
        </w:rPr>
        <w:t xml:space="preserve"> </w:t>
      </w:r>
      <w:r w:rsidRPr="00C84166">
        <w:rPr>
          <w:lang w:val="en-GB"/>
        </w:rPr>
        <w:t>may</w:t>
      </w:r>
      <w:r w:rsidRPr="00C84166">
        <w:rPr>
          <w:spacing w:val="-2"/>
          <w:lang w:val="en-GB"/>
        </w:rPr>
        <w:t xml:space="preserve"> </w:t>
      </w:r>
      <w:r w:rsidRPr="00C84166">
        <w:rPr>
          <w:lang w:val="en-GB"/>
        </w:rPr>
        <w:t>love</w:t>
      </w:r>
      <w:r w:rsidRPr="00C84166">
        <w:rPr>
          <w:spacing w:val="-2"/>
          <w:lang w:val="en-GB"/>
        </w:rPr>
        <w:t xml:space="preserve"> </w:t>
      </w:r>
      <w:r w:rsidRPr="00C84166">
        <w:rPr>
          <w:lang w:val="en-GB"/>
        </w:rPr>
        <w:t>one</w:t>
      </w:r>
      <w:r w:rsidRPr="00C84166">
        <w:rPr>
          <w:spacing w:val="-2"/>
          <w:lang w:val="en-GB"/>
        </w:rPr>
        <w:t xml:space="preserve"> </w:t>
      </w:r>
      <w:r w:rsidRPr="00C84166">
        <w:rPr>
          <w:lang w:val="en-GB"/>
        </w:rPr>
        <w:t>another.</w:t>
      </w:r>
    </w:p>
    <w:p w14:paraId="69A1360E" w14:textId="77777777" w:rsidR="00692F5A" w:rsidRPr="00C84166" w:rsidRDefault="00C84166">
      <w:pPr>
        <w:rPr>
          <w:sz w:val="23"/>
          <w:lang w:val="en-GB"/>
        </w:rPr>
      </w:pPr>
      <w:r w:rsidRPr="00C84166">
        <w:rPr>
          <w:lang w:val="en-GB"/>
        </w:rPr>
        <w:br w:type="column"/>
      </w:r>
    </w:p>
    <w:p w14:paraId="69A1360F" w14:textId="77777777" w:rsidR="00692F5A" w:rsidRPr="00C84166" w:rsidRDefault="00692F5A">
      <w:pPr>
        <w:pStyle w:val="BodyText"/>
        <w:rPr>
          <w:lang w:val="en-GB"/>
        </w:rPr>
      </w:pPr>
    </w:p>
    <w:p w14:paraId="69A13610" w14:textId="77777777" w:rsidR="00692F5A" w:rsidRPr="00C84166" w:rsidRDefault="00692F5A">
      <w:pPr>
        <w:pStyle w:val="BodyText"/>
        <w:rPr>
          <w:lang w:val="en-GB"/>
        </w:rPr>
      </w:pPr>
    </w:p>
    <w:p w14:paraId="69A13611" w14:textId="77777777" w:rsidR="00692F5A" w:rsidRPr="00C84166" w:rsidRDefault="00692F5A">
      <w:pPr>
        <w:pStyle w:val="BodyText"/>
        <w:rPr>
          <w:lang w:val="en-GB"/>
        </w:rPr>
      </w:pPr>
    </w:p>
    <w:p w14:paraId="69A13612" w14:textId="77777777" w:rsidR="00692F5A" w:rsidRPr="00C84166" w:rsidRDefault="00692F5A">
      <w:pPr>
        <w:pStyle w:val="BodyText"/>
        <w:rPr>
          <w:lang w:val="en-GB"/>
        </w:rPr>
      </w:pPr>
    </w:p>
    <w:p w14:paraId="69A13613" w14:textId="77777777" w:rsidR="00692F5A" w:rsidRPr="00C84166" w:rsidRDefault="00692F5A">
      <w:pPr>
        <w:pStyle w:val="BodyText"/>
        <w:rPr>
          <w:lang w:val="en-GB"/>
        </w:rPr>
      </w:pPr>
    </w:p>
    <w:p w14:paraId="69A13614" w14:textId="77777777" w:rsidR="00692F5A" w:rsidRPr="00C84166" w:rsidRDefault="00692F5A">
      <w:pPr>
        <w:pStyle w:val="BodyText"/>
        <w:spacing w:before="102"/>
        <w:rPr>
          <w:lang w:val="en-GB"/>
        </w:rPr>
      </w:pPr>
    </w:p>
    <w:p w14:paraId="69A13615" w14:textId="77777777" w:rsidR="00692F5A" w:rsidRPr="00C84166" w:rsidRDefault="00C84166">
      <w:pPr>
        <w:pStyle w:val="BodyText"/>
        <w:ind w:left="368"/>
        <w:rPr>
          <w:lang w:val="en-GB"/>
        </w:rPr>
      </w:pPr>
      <w:r w:rsidRPr="00C84166">
        <w:rPr>
          <w:lang w:val="en-GB"/>
        </w:rPr>
        <w:t>John</w:t>
      </w:r>
      <w:r w:rsidRPr="00C84166">
        <w:rPr>
          <w:spacing w:val="37"/>
          <w:lang w:val="en-GB"/>
        </w:rPr>
        <w:t xml:space="preserve"> </w:t>
      </w:r>
      <w:r w:rsidRPr="00C84166">
        <w:rPr>
          <w:lang w:val="en-GB"/>
        </w:rPr>
        <w:t>15:16-</w:t>
      </w:r>
      <w:r w:rsidRPr="00C84166">
        <w:rPr>
          <w:spacing w:val="-5"/>
          <w:lang w:val="en-GB"/>
        </w:rPr>
        <w:t>17</w:t>
      </w:r>
    </w:p>
    <w:p w14:paraId="69A13616" w14:textId="77777777" w:rsidR="00692F5A" w:rsidRPr="00C84166" w:rsidRDefault="00692F5A">
      <w:pPr>
        <w:rPr>
          <w:lang w:val="en-GB"/>
        </w:rPr>
        <w:sectPr w:rsidR="00692F5A" w:rsidRPr="00C84166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7823" w:space="40"/>
            <w:col w:w="1997"/>
          </w:cols>
        </w:sectPr>
      </w:pPr>
    </w:p>
    <w:p w14:paraId="69A13617" w14:textId="77777777" w:rsidR="00692F5A" w:rsidRPr="00C84166" w:rsidRDefault="00692F5A">
      <w:pPr>
        <w:pStyle w:val="BodyText"/>
        <w:spacing w:before="91"/>
        <w:rPr>
          <w:lang w:val="en-GB"/>
        </w:rPr>
      </w:pPr>
    </w:p>
    <w:p w14:paraId="69A13618" w14:textId="77777777" w:rsidR="00692F5A" w:rsidRPr="00C84166" w:rsidRDefault="00C84166">
      <w:pPr>
        <w:pStyle w:val="BodyText"/>
        <w:ind w:left="1474"/>
        <w:rPr>
          <w:lang w:val="en-GB"/>
        </w:rPr>
      </w:pPr>
      <w:r w:rsidRPr="00C84166">
        <w:rPr>
          <w:lang w:val="en-GB"/>
        </w:rPr>
        <w:t>For</w:t>
      </w:r>
      <w:r w:rsidRPr="00C84166">
        <w:rPr>
          <w:spacing w:val="4"/>
          <w:lang w:val="en-GB"/>
        </w:rPr>
        <w:t xml:space="preserve"> </w:t>
      </w:r>
      <w:r w:rsidRPr="00C84166">
        <w:rPr>
          <w:lang w:val="en-GB"/>
        </w:rPr>
        <w:t>just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as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the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body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is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one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and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has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many</w:t>
      </w:r>
      <w:r w:rsidRPr="00C84166">
        <w:rPr>
          <w:spacing w:val="5"/>
          <w:lang w:val="en-GB"/>
        </w:rPr>
        <w:t xml:space="preserve"> </w:t>
      </w:r>
      <w:r w:rsidRPr="00C84166">
        <w:rPr>
          <w:spacing w:val="-2"/>
          <w:lang w:val="en-GB"/>
        </w:rPr>
        <w:t>members,</w:t>
      </w:r>
    </w:p>
    <w:p w14:paraId="69A13619" w14:textId="77777777" w:rsidR="00692F5A" w:rsidRPr="00C84166" w:rsidRDefault="00C84166">
      <w:pPr>
        <w:pStyle w:val="BodyText"/>
        <w:spacing w:before="46" w:line="280" w:lineRule="auto"/>
        <w:ind w:left="1474" w:right="2268"/>
        <w:rPr>
          <w:lang w:val="en-GB"/>
        </w:rPr>
      </w:pPr>
      <w:r w:rsidRPr="00C84166">
        <w:rPr>
          <w:lang w:val="en-GB"/>
        </w:rPr>
        <w:t>and all members of the body, though many, are one body, so it is with Christ.</w:t>
      </w:r>
    </w:p>
    <w:p w14:paraId="69A1361A" w14:textId="77777777" w:rsidR="00692F5A" w:rsidRPr="00C84166" w:rsidRDefault="00C84166">
      <w:pPr>
        <w:pStyle w:val="BodyText"/>
        <w:spacing w:before="1" w:line="280" w:lineRule="auto"/>
        <w:ind w:left="1474" w:right="2268"/>
        <w:rPr>
          <w:lang w:val="en-GB"/>
        </w:rPr>
      </w:pPr>
      <w:r w:rsidRPr="00C84166">
        <w:rPr>
          <w:lang w:val="en-GB"/>
        </w:rPr>
        <w:t xml:space="preserve">For in the one </w:t>
      </w:r>
      <w:proofErr w:type="gramStart"/>
      <w:r w:rsidRPr="00C84166">
        <w:rPr>
          <w:lang w:val="en-GB"/>
        </w:rPr>
        <w:t>Spirit</w:t>
      </w:r>
      <w:proofErr w:type="gramEnd"/>
      <w:r w:rsidRPr="00C84166">
        <w:rPr>
          <w:lang w:val="en-GB"/>
        </w:rPr>
        <w:t xml:space="preserve"> we were all baptised into one body – Jews or Greeks, slaves or free –</w:t>
      </w:r>
    </w:p>
    <w:p w14:paraId="69A1361B" w14:textId="77777777" w:rsidR="00692F5A" w:rsidRPr="00C84166" w:rsidRDefault="00C84166">
      <w:pPr>
        <w:pStyle w:val="BodyText"/>
        <w:spacing w:before="1"/>
        <w:ind w:left="1474"/>
        <w:rPr>
          <w:lang w:val="en-GB"/>
        </w:rPr>
      </w:pPr>
      <w:r w:rsidRPr="00C84166">
        <w:rPr>
          <w:lang w:val="en-GB"/>
        </w:rPr>
        <w:t>and</w:t>
      </w:r>
      <w:r w:rsidRPr="00C84166">
        <w:rPr>
          <w:spacing w:val="3"/>
          <w:lang w:val="en-GB"/>
        </w:rPr>
        <w:t xml:space="preserve"> </w:t>
      </w:r>
      <w:r w:rsidRPr="00C84166">
        <w:rPr>
          <w:lang w:val="en-GB"/>
        </w:rPr>
        <w:t>we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were</w:t>
      </w:r>
      <w:r w:rsidRPr="00C84166">
        <w:rPr>
          <w:spacing w:val="6"/>
          <w:lang w:val="en-GB"/>
        </w:rPr>
        <w:t xml:space="preserve"> </w:t>
      </w:r>
      <w:r w:rsidRPr="00C84166">
        <w:rPr>
          <w:lang w:val="en-GB"/>
        </w:rPr>
        <w:t>all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made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to</w:t>
      </w:r>
      <w:r w:rsidRPr="00C84166">
        <w:rPr>
          <w:spacing w:val="6"/>
          <w:lang w:val="en-GB"/>
        </w:rPr>
        <w:t xml:space="preserve"> </w:t>
      </w:r>
      <w:r w:rsidRPr="00C84166">
        <w:rPr>
          <w:lang w:val="en-GB"/>
        </w:rPr>
        <w:t>drink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of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one</w:t>
      </w:r>
      <w:r w:rsidRPr="00C84166">
        <w:rPr>
          <w:spacing w:val="6"/>
          <w:lang w:val="en-GB"/>
        </w:rPr>
        <w:t xml:space="preserve"> </w:t>
      </w:r>
      <w:r w:rsidRPr="00C84166">
        <w:rPr>
          <w:spacing w:val="-2"/>
          <w:lang w:val="en-GB"/>
        </w:rPr>
        <w:t>Spirit.</w:t>
      </w:r>
    </w:p>
    <w:p w14:paraId="69A1361C" w14:textId="77777777" w:rsidR="00692F5A" w:rsidRPr="00C84166" w:rsidRDefault="00692F5A">
      <w:pPr>
        <w:rPr>
          <w:lang w:val="en-GB"/>
        </w:rPr>
        <w:sectPr w:rsidR="00692F5A" w:rsidRPr="00C84166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69A1361D" w14:textId="77777777" w:rsidR="00692F5A" w:rsidRPr="00C84166" w:rsidRDefault="00692F5A">
      <w:pPr>
        <w:pStyle w:val="BodyText"/>
        <w:rPr>
          <w:lang w:val="en-GB"/>
        </w:rPr>
      </w:pPr>
    </w:p>
    <w:p w14:paraId="69A1361E" w14:textId="77777777" w:rsidR="00692F5A" w:rsidRPr="00C84166" w:rsidRDefault="00692F5A">
      <w:pPr>
        <w:pStyle w:val="BodyText"/>
        <w:rPr>
          <w:lang w:val="en-GB"/>
        </w:rPr>
      </w:pPr>
    </w:p>
    <w:p w14:paraId="69A1361F" w14:textId="77777777" w:rsidR="00692F5A" w:rsidRPr="00C84166" w:rsidRDefault="00692F5A">
      <w:pPr>
        <w:pStyle w:val="BodyText"/>
        <w:rPr>
          <w:lang w:val="en-GB"/>
        </w:rPr>
      </w:pPr>
    </w:p>
    <w:p w14:paraId="69A13620" w14:textId="77777777" w:rsidR="00692F5A" w:rsidRPr="00C84166" w:rsidRDefault="00692F5A">
      <w:pPr>
        <w:pStyle w:val="BodyText"/>
        <w:spacing w:before="157"/>
        <w:rPr>
          <w:lang w:val="en-GB"/>
        </w:rPr>
      </w:pPr>
    </w:p>
    <w:p w14:paraId="69A13621" w14:textId="77777777" w:rsidR="00692F5A" w:rsidRPr="00C84166" w:rsidRDefault="00C84166">
      <w:pPr>
        <w:pStyle w:val="BodyText"/>
        <w:spacing w:line="280" w:lineRule="auto"/>
        <w:ind w:left="1474"/>
        <w:rPr>
          <w:lang w:val="en-GB"/>
        </w:rPr>
      </w:pPr>
      <w:r w:rsidRPr="00C84166">
        <w:rPr>
          <w:lang w:val="en-GB"/>
        </w:rPr>
        <w:t>Let us now proclaim the faith of the Church in which we were baptised.</w:t>
      </w:r>
    </w:p>
    <w:p w14:paraId="69A13622" w14:textId="77777777" w:rsidR="00692F5A" w:rsidRPr="00C84166" w:rsidRDefault="00C84166">
      <w:pPr>
        <w:pStyle w:val="BodyText"/>
        <w:spacing w:before="46"/>
        <w:ind w:left="1379"/>
        <w:rPr>
          <w:lang w:val="en-GB"/>
        </w:rPr>
      </w:pPr>
      <w:r w:rsidRPr="00C84166">
        <w:rPr>
          <w:lang w:val="en-GB"/>
        </w:rPr>
        <w:br w:type="column"/>
      </w:r>
      <w:r w:rsidRPr="00C84166">
        <w:rPr>
          <w:lang w:val="en-GB"/>
        </w:rPr>
        <w:t>1</w:t>
      </w:r>
      <w:r w:rsidRPr="00C84166">
        <w:rPr>
          <w:spacing w:val="36"/>
          <w:lang w:val="en-GB"/>
        </w:rPr>
        <w:t xml:space="preserve"> </w:t>
      </w:r>
      <w:r w:rsidRPr="00C84166">
        <w:rPr>
          <w:lang w:val="en-GB"/>
        </w:rPr>
        <w:t>Corinthians</w:t>
      </w:r>
      <w:r w:rsidRPr="00C84166">
        <w:rPr>
          <w:spacing w:val="36"/>
          <w:lang w:val="en-GB"/>
        </w:rPr>
        <w:t xml:space="preserve"> </w:t>
      </w:r>
      <w:r w:rsidRPr="00C84166">
        <w:rPr>
          <w:lang w:val="en-GB"/>
        </w:rPr>
        <w:t>12:12-</w:t>
      </w:r>
      <w:r w:rsidRPr="00C84166">
        <w:rPr>
          <w:spacing w:val="-5"/>
          <w:lang w:val="en-GB"/>
        </w:rPr>
        <w:t>13</w:t>
      </w:r>
    </w:p>
    <w:p w14:paraId="69A13623" w14:textId="77777777" w:rsidR="00692F5A" w:rsidRPr="00C84166" w:rsidRDefault="00692F5A">
      <w:pPr>
        <w:pStyle w:val="BodyText"/>
        <w:spacing w:before="75"/>
        <w:rPr>
          <w:lang w:val="en-GB"/>
        </w:rPr>
      </w:pPr>
    </w:p>
    <w:p w14:paraId="69A13624" w14:textId="77777777" w:rsidR="00692F5A" w:rsidRPr="00C84166" w:rsidRDefault="00C84166">
      <w:pPr>
        <w:pStyle w:val="Heading1"/>
        <w:ind w:left="845"/>
        <w:rPr>
          <w:u w:val="none"/>
          <w:lang w:val="en-GB"/>
        </w:rPr>
      </w:pPr>
      <w:r w:rsidRPr="00C84166">
        <w:rPr>
          <w:spacing w:val="4"/>
          <w:u w:color="0099FF"/>
          <w:lang w:val="en-GB"/>
        </w:rPr>
        <w:t xml:space="preserve"> </w:t>
      </w:r>
      <w:r w:rsidRPr="00C84166">
        <w:rPr>
          <w:u w:color="0099FF"/>
          <w:lang w:val="en-GB"/>
        </w:rPr>
        <w:t>Profession</w:t>
      </w:r>
      <w:r w:rsidRPr="00C84166">
        <w:rPr>
          <w:spacing w:val="10"/>
          <w:u w:color="0099FF"/>
          <w:lang w:val="en-GB"/>
        </w:rPr>
        <w:t xml:space="preserve"> </w:t>
      </w:r>
      <w:r w:rsidRPr="00C84166">
        <w:rPr>
          <w:u w:color="0099FF"/>
          <w:lang w:val="en-GB"/>
        </w:rPr>
        <w:t>of</w:t>
      </w:r>
      <w:r w:rsidRPr="00C84166">
        <w:rPr>
          <w:spacing w:val="11"/>
          <w:u w:color="0099FF"/>
          <w:lang w:val="en-GB"/>
        </w:rPr>
        <w:t xml:space="preserve"> </w:t>
      </w:r>
      <w:r w:rsidRPr="00C84166">
        <w:rPr>
          <w:spacing w:val="-4"/>
          <w:u w:color="0099FF"/>
          <w:lang w:val="en-GB"/>
        </w:rPr>
        <w:t>faith</w:t>
      </w:r>
    </w:p>
    <w:p w14:paraId="69A13625" w14:textId="77777777" w:rsidR="00692F5A" w:rsidRPr="00C84166" w:rsidRDefault="00692F5A">
      <w:pPr>
        <w:rPr>
          <w:lang w:val="en-GB"/>
        </w:rPr>
        <w:sectPr w:rsidR="00692F5A" w:rsidRPr="00C84166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5919" w:space="40"/>
            <w:col w:w="3901"/>
          </w:cols>
        </w:sectPr>
      </w:pPr>
    </w:p>
    <w:p w14:paraId="69A13626" w14:textId="77777777" w:rsidR="00692F5A" w:rsidRPr="00C84166" w:rsidRDefault="00C84166">
      <w:pPr>
        <w:pStyle w:val="BodyText"/>
        <w:spacing w:before="201" w:line="280" w:lineRule="auto"/>
        <w:ind w:left="1474" w:right="236"/>
        <w:rPr>
          <w:lang w:val="en-GB"/>
        </w:rPr>
      </w:pPr>
      <w:r w:rsidRPr="00C84166">
        <w:rPr>
          <w:color w:val="0099FF"/>
          <w:lang w:val="en-GB"/>
        </w:rPr>
        <w:t>The people proclaim their faith. The Apostles’ or Nicene Creed (</w:t>
      </w:r>
      <w:r w:rsidRPr="00C84166">
        <w:rPr>
          <w:i/>
          <w:color w:val="0099FF"/>
          <w:lang w:val="en-GB"/>
        </w:rPr>
        <w:t xml:space="preserve">Rejoice and Sing </w:t>
      </w:r>
      <w:r w:rsidRPr="00C84166">
        <w:rPr>
          <w:color w:val="0099FF"/>
          <w:lang w:val="en-GB"/>
        </w:rPr>
        <w:t>759, 760) or Statement of Faith of the United Reformed Church (Basis of Union, para. 17 or para. 18) may be used, or a hymn of faith may be sung.</w:t>
      </w:r>
    </w:p>
    <w:p w14:paraId="69A13627" w14:textId="77777777" w:rsidR="00692F5A" w:rsidRPr="00C84166" w:rsidRDefault="00C84166">
      <w:pPr>
        <w:pStyle w:val="BodyText"/>
        <w:spacing w:before="172"/>
        <w:ind w:left="1474"/>
        <w:rPr>
          <w:lang w:val="en-GB"/>
        </w:rPr>
      </w:pPr>
      <w:r w:rsidRPr="00C84166">
        <w:rPr>
          <w:lang w:val="en-GB"/>
        </w:rPr>
        <w:t>By</w:t>
      </w:r>
      <w:r w:rsidRPr="00C84166">
        <w:rPr>
          <w:spacing w:val="-2"/>
          <w:lang w:val="en-GB"/>
        </w:rPr>
        <w:t xml:space="preserve"> </w:t>
      </w:r>
      <w:r w:rsidRPr="00C84166">
        <w:rPr>
          <w:lang w:val="en-GB"/>
        </w:rPr>
        <w:t>grace,</w:t>
      </w:r>
      <w:r w:rsidRPr="00C84166">
        <w:rPr>
          <w:spacing w:val="-1"/>
          <w:lang w:val="en-GB"/>
        </w:rPr>
        <w:t xml:space="preserve"> </w:t>
      </w:r>
      <w:r w:rsidRPr="00C84166">
        <w:rPr>
          <w:lang w:val="en-GB"/>
        </w:rPr>
        <w:t>let</w:t>
      </w:r>
      <w:r w:rsidRPr="00C84166">
        <w:rPr>
          <w:spacing w:val="-1"/>
          <w:lang w:val="en-GB"/>
        </w:rPr>
        <w:t xml:space="preserve"> </w:t>
      </w:r>
      <w:r w:rsidRPr="00C84166">
        <w:rPr>
          <w:lang w:val="en-GB"/>
        </w:rPr>
        <w:t>us</w:t>
      </w:r>
      <w:r w:rsidRPr="00C84166">
        <w:rPr>
          <w:spacing w:val="-1"/>
          <w:lang w:val="en-GB"/>
        </w:rPr>
        <w:t xml:space="preserve"> </w:t>
      </w:r>
      <w:r w:rsidRPr="00C84166">
        <w:rPr>
          <w:lang w:val="en-GB"/>
        </w:rPr>
        <w:t>respond</w:t>
      </w:r>
      <w:r w:rsidRPr="00C84166">
        <w:rPr>
          <w:spacing w:val="-1"/>
          <w:lang w:val="en-GB"/>
        </w:rPr>
        <w:t xml:space="preserve"> </w:t>
      </w:r>
      <w:r w:rsidRPr="00C84166">
        <w:rPr>
          <w:lang w:val="en-GB"/>
        </w:rPr>
        <w:t>to</w:t>
      </w:r>
      <w:r w:rsidRPr="00C84166">
        <w:rPr>
          <w:spacing w:val="-1"/>
          <w:lang w:val="en-GB"/>
        </w:rPr>
        <w:t xml:space="preserve"> </w:t>
      </w:r>
      <w:r w:rsidRPr="00C84166">
        <w:rPr>
          <w:spacing w:val="-2"/>
          <w:lang w:val="en-GB"/>
        </w:rPr>
        <w:t>grace.</w:t>
      </w:r>
    </w:p>
    <w:p w14:paraId="69A13628" w14:textId="77777777" w:rsidR="00692F5A" w:rsidRPr="00C84166" w:rsidRDefault="00692F5A">
      <w:pPr>
        <w:rPr>
          <w:lang w:val="en-GB"/>
        </w:rPr>
        <w:sectPr w:rsidR="00692F5A" w:rsidRPr="00C84166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69A13629" w14:textId="77777777" w:rsidR="00692F5A" w:rsidRPr="00C84166" w:rsidRDefault="00C84166">
      <w:pPr>
        <w:spacing w:before="66" w:line="280" w:lineRule="auto"/>
        <w:ind w:left="788" w:right="5238" w:hanging="680"/>
        <w:jc w:val="both"/>
        <w:rPr>
          <w:b/>
          <w:sz w:val="23"/>
          <w:lang w:val="en-GB"/>
        </w:rPr>
      </w:pPr>
      <w:bookmarkStart w:id="277" w:name="_Thanksgiving_for_Baptism"/>
      <w:bookmarkEnd w:id="277"/>
      <w:r w:rsidRPr="00C84166">
        <w:rPr>
          <w:i/>
          <w:color w:val="0099FF"/>
          <w:sz w:val="23"/>
          <w:lang w:val="en-GB"/>
        </w:rPr>
        <w:lastRenderedPageBreak/>
        <w:t>All</w:t>
      </w:r>
      <w:r w:rsidRPr="00C84166">
        <w:rPr>
          <w:i/>
          <w:color w:val="0099FF"/>
          <w:spacing w:val="80"/>
          <w:w w:val="150"/>
          <w:sz w:val="23"/>
          <w:lang w:val="en-GB"/>
        </w:rPr>
        <w:t xml:space="preserve"> </w:t>
      </w:r>
      <w:r w:rsidRPr="00C84166">
        <w:rPr>
          <w:b/>
          <w:sz w:val="23"/>
          <w:lang w:val="en-GB"/>
        </w:rPr>
        <w:t xml:space="preserve">Believing and trusting in one God, Father, </w:t>
      </w:r>
      <w:proofErr w:type="gramStart"/>
      <w:r w:rsidRPr="00C84166">
        <w:rPr>
          <w:b/>
          <w:sz w:val="23"/>
          <w:lang w:val="en-GB"/>
        </w:rPr>
        <w:t>Son</w:t>
      </w:r>
      <w:proofErr w:type="gramEnd"/>
      <w:r w:rsidRPr="00C84166">
        <w:rPr>
          <w:b/>
          <w:sz w:val="23"/>
          <w:lang w:val="en-GB"/>
        </w:rPr>
        <w:t xml:space="preserve"> and Holy Spirit,</w:t>
      </w:r>
    </w:p>
    <w:p w14:paraId="69A1362A" w14:textId="77777777" w:rsidR="00692F5A" w:rsidRPr="00C84166" w:rsidRDefault="00C84166">
      <w:pPr>
        <w:spacing w:before="2" w:line="280" w:lineRule="auto"/>
        <w:ind w:left="788" w:right="6870"/>
        <w:jc w:val="both"/>
        <w:rPr>
          <w:b/>
          <w:sz w:val="23"/>
          <w:lang w:val="en-GB"/>
        </w:rPr>
      </w:pPr>
      <w:r w:rsidRPr="00C84166">
        <w:rPr>
          <w:b/>
          <w:sz w:val="23"/>
          <w:lang w:val="en-GB"/>
        </w:rPr>
        <w:t>I repent of my sins, turn away from evil, and turn to Christ.</w:t>
      </w:r>
    </w:p>
    <w:p w14:paraId="69A1362B" w14:textId="77777777" w:rsidR="00692F5A" w:rsidRPr="00C84166" w:rsidRDefault="00C84166">
      <w:pPr>
        <w:spacing w:before="1"/>
        <w:ind w:left="788"/>
        <w:jc w:val="both"/>
        <w:rPr>
          <w:b/>
          <w:sz w:val="23"/>
          <w:lang w:val="en-GB"/>
        </w:rPr>
      </w:pPr>
      <w:r w:rsidRPr="00C84166">
        <w:rPr>
          <w:b/>
          <w:sz w:val="23"/>
          <w:lang w:val="en-GB"/>
        </w:rPr>
        <w:t>Christ</w:t>
      </w:r>
      <w:r w:rsidRPr="00C84166">
        <w:rPr>
          <w:b/>
          <w:spacing w:val="-8"/>
          <w:sz w:val="23"/>
          <w:lang w:val="en-GB"/>
        </w:rPr>
        <w:t xml:space="preserve"> </w:t>
      </w:r>
      <w:r w:rsidRPr="00C84166">
        <w:rPr>
          <w:b/>
          <w:sz w:val="23"/>
          <w:lang w:val="en-GB"/>
        </w:rPr>
        <w:t>alone</w:t>
      </w:r>
      <w:r w:rsidRPr="00C84166">
        <w:rPr>
          <w:b/>
          <w:spacing w:val="-8"/>
          <w:sz w:val="23"/>
          <w:lang w:val="en-GB"/>
        </w:rPr>
        <w:t xml:space="preserve"> </w:t>
      </w:r>
      <w:r w:rsidRPr="00C84166">
        <w:rPr>
          <w:b/>
          <w:sz w:val="23"/>
          <w:lang w:val="en-GB"/>
        </w:rPr>
        <w:t>is</w:t>
      </w:r>
      <w:r w:rsidRPr="00C84166">
        <w:rPr>
          <w:b/>
          <w:spacing w:val="-8"/>
          <w:sz w:val="23"/>
          <w:lang w:val="en-GB"/>
        </w:rPr>
        <w:t xml:space="preserve"> </w:t>
      </w:r>
      <w:r w:rsidRPr="00C84166">
        <w:rPr>
          <w:b/>
          <w:sz w:val="23"/>
          <w:lang w:val="en-GB"/>
        </w:rPr>
        <w:t>my</w:t>
      </w:r>
      <w:r w:rsidRPr="00C84166">
        <w:rPr>
          <w:b/>
          <w:spacing w:val="-7"/>
          <w:sz w:val="23"/>
          <w:lang w:val="en-GB"/>
        </w:rPr>
        <w:t xml:space="preserve"> </w:t>
      </w:r>
      <w:r w:rsidRPr="00C84166">
        <w:rPr>
          <w:b/>
          <w:sz w:val="23"/>
          <w:lang w:val="en-GB"/>
        </w:rPr>
        <w:t>Saviour</w:t>
      </w:r>
      <w:r w:rsidRPr="00C84166">
        <w:rPr>
          <w:b/>
          <w:spacing w:val="-8"/>
          <w:sz w:val="23"/>
          <w:lang w:val="en-GB"/>
        </w:rPr>
        <w:t xml:space="preserve"> </w:t>
      </w:r>
      <w:r w:rsidRPr="00C84166">
        <w:rPr>
          <w:b/>
          <w:sz w:val="23"/>
          <w:lang w:val="en-GB"/>
        </w:rPr>
        <w:t>and</w:t>
      </w:r>
      <w:r w:rsidRPr="00C84166">
        <w:rPr>
          <w:b/>
          <w:spacing w:val="-8"/>
          <w:sz w:val="23"/>
          <w:lang w:val="en-GB"/>
        </w:rPr>
        <w:t xml:space="preserve"> </w:t>
      </w:r>
      <w:r w:rsidRPr="00C84166">
        <w:rPr>
          <w:b/>
          <w:spacing w:val="-2"/>
          <w:sz w:val="23"/>
          <w:lang w:val="en-GB"/>
        </w:rPr>
        <w:t>Lord.</w:t>
      </w:r>
    </w:p>
    <w:p w14:paraId="69A1362C" w14:textId="77777777" w:rsidR="00692F5A" w:rsidRPr="00C84166" w:rsidRDefault="00C84166">
      <w:pPr>
        <w:pStyle w:val="BodyText"/>
        <w:spacing w:before="246" w:line="280" w:lineRule="auto"/>
        <w:ind w:left="788" w:right="6296"/>
        <w:rPr>
          <w:lang w:val="en-GB"/>
        </w:rPr>
      </w:pPr>
      <w:r w:rsidRPr="00C84166">
        <w:rPr>
          <w:lang w:val="en-GB"/>
        </w:rPr>
        <w:t>From the beginning, believers</w:t>
      </w:r>
      <w:r w:rsidRPr="00C84166">
        <w:rPr>
          <w:spacing w:val="-5"/>
          <w:lang w:val="en-GB"/>
        </w:rPr>
        <w:t xml:space="preserve"> </w:t>
      </w:r>
      <w:r w:rsidRPr="00C84166">
        <w:rPr>
          <w:lang w:val="en-GB"/>
        </w:rPr>
        <w:t>have</w:t>
      </w:r>
      <w:r w:rsidRPr="00C84166">
        <w:rPr>
          <w:spacing w:val="-5"/>
          <w:lang w:val="en-GB"/>
        </w:rPr>
        <w:t xml:space="preserve"> </w:t>
      </w:r>
      <w:r w:rsidRPr="00C84166">
        <w:rPr>
          <w:lang w:val="en-GB"/>
        </w:rPr>
        <w:t>continued</w:t>
      </w:r>
    </w:p>
    <w:p w14:paraId="69A1362D" w14:textId="77777777" w:rsidR="00692F5A" w:rsidRPr="00C84166" w:rsidRDefault="00C84166">
      <w:pPr>
        <w:pStyle w:val="BodyText"/>
        <w:spacing w:before="1" w:line="280" w:lineRule="auto"/>
        <w:ind w:left="788" w:right="4287"/>
        <w:rPr>
          <w:lang w:val="en-GB"/>
        </w:rPr>
      </w:pPr>
      <w:r w:rsidRPr="00C84166">
        <w:rPr>
          <w:lang w:val="en-GB"/>
        </w:rPr>
        <w:t>in the worship and fellowship of the Church. With God’s help,</w:t>
      </w:r>
    </w:p>
    <w:p w14:paraId="69A1362E" w14:textId="77777777" w:rsidR="00692F5A" w:rsidRPr="00C84166" w:rsidRDefault="00C84166">
      <w:pPr>
        <w:pStyle w:val="BodyText"/>
        <w:spacing w:before="1"/>
        <w:ind w:left="788"/>
        <w:rPr>
          <w:lang w:val="en-GB"/>
        </w:rPr>
      </w:pPr>
      <w:r w:rsidRPr="00C84166">
        <w:rPr>
          <w:lang w:val="en-GB"/>
        </w:rPr>
        <w:t>let</w:t>
      </w:r>
      <w:r w:rsidRPr="00C84166">
        <w:rPr>
          <w:spacing w:val="-3"/>
          <w:lang w:val="en-GB"/>
        </w:rPr>
        <w:t xml:space="preserve"> </w:t>
      </w:r>
      <w:r w:rsidRPr="00C84166">
        <w:rPr>
          <w:lang w:val="en-GB"/>
        </w:rPr>
        <w:t>us</w:t>
      </w:r>
      <w:r w:rsidRPr="00C84166">
        <w:rPr>
          <w:spacing w:val="-1"/>
          <w:lang w:val="en-GB"/>
        </w:rPr>
        <w:t xml:space="preserve"> </w:t>
      </w:r>
      <w:r w:rsidRPr="00C84166">
        <w:rPr>
          <w:lang w:val="en-GB"/>
        </w:rPr>
        <w:t>commit ourselves</w:t>
      </w:r>
      <w:r w:rsidRPr="00C84166">
        <w:rPr>
          <w:spacing w:val="-1"/>
          <w:lang w:val="en-GB"/>
        </w:rPr>
        <w:t xml:space="preserve"> </w:t>
      </w:r>
      <w:r w:rsidRPr="00C84166">
        <w:rPr>
          <w:lang w:val="en-GB"/>
        </w:rPr>
        <w:t>anew to</w:t>
      </w:r>
      <w:r w:rsidRPr="00C84166">
        <w:rPr>
          <w:spacing w:val="-1"/>
          <w:lang w:val="en-GB"/>
        </w:rPr>
        <w:t xml:space="preserve"> </w:t>
      </w:r>
      <w:r w:rsidRPr="00C84166">
        <w:rPr>
          <w:lang w:val="en-GB"/>
        </w:rPr>
        <w:t xml:space="preserve">this </w:t>
      </w:r>
      <w:proofErr w:type="gramStart"/>
      <w:r w:rsidRPr="00C84166">
        <w:rPr>
          <w:spacing w:val="-2"/>
          <w:lang w:val="en-GB"/>
        </w:rPr>
        <w:t>life;</w:t>
      </w:r>
      <w:proofErr w:type="gramEnd"/>
    </w:p>
    <w:p w14:paraId="69A1362F" w14:textId="77777777" w:rsidR="00692F5A" w:rsidRPr="00C84166" w:rsidRDefault="00C84166">
      <w:pPr>
        <w:tabs>
          <w:tab w:val="left" w:pos="787"/>
        </w:tabs>
        <w:spacing w:before="246" w:line="280" w:lineRule="auto"/>
        <w:ind w:left="787" w:right="6296" w:hanging="680"/>
        <w:rPr>
          <w:b/>
          <w:sz w:val="23"/>
          <w:lang w:val="en-GB"/>
        </w:rPr>
      </w:pPr>
      <w:r w:rsidRPr="00C84166">
        <w:rPr>
          <w:i/>
          <w:color w:val="0099FF"/>
          <w:spacing w:val="-4"/>
          <w:sz w:val="23"/>
          <w:lang w:val="en-GB"/>
        </w:rPr>
        <w:t>All</w:t>
      </w:r>
      <w:r w:rsidRPr="00C84166">
        <w:rPr>
          <w:i/>
          <w:color w:val="0099FF"/>
          <w:sz w:val="23"/>
          <w:lang w:val="en-GB"/>
        </w:rPr>
        <w:tab/>
      </w:r>
      <w:r w:rsidRPr="00C84166">
        <w:rPr>
          <w:b/>
          <w:sz w:val="23"/>
          <w:lang w:val="en-GB"/>
        </w:rPr>
        <w:t>I accept the gift and cost of following Christ</w:t>
      </w:r>
    </w:p>
    <w:p w14:paraId="69A13630" w14:textId="77777777" w:rsidR="00692F5A" w:rsidRPr="00C84166" w:rsidRDefault="00C84166">
      <w:pPr>
        <w:spacing w:before="1" w:line="280" w:lineRule="auto"/>
        <w:ind w:left="787" w:right="5949"/>
        <w:rPr>
          <w:b/>
          <w:sz w:val="23"/>
          <w:lang w:val="en-GB"/>
        </w:rPr>
      </w:pPr>
      <w:r w:rsidRPr="00C84166">
        <w:rPr>
          <w:b/>
          <w:sz w:val="23"/>
          <w:lang w:val="en-GB"/>
        </w:rPr>
        <w:t>in my daily life and work; and with the whole Church,</w:t>
      </w:r>
    </w:p>
    <w:p w14:paraId="69A13631" w14:textId="77777777" w:rsidR="00692F5A" w:rsidRPr="00C84166" w:rsidRDefault="00C84166">
      <w:pPr>
        <w:spacing w:before="1" w:line="280" w:lineRule="auto"/>
        <w:ind w:left="787" w:right="5067"/>
        <w:rPr>
          <w:b/>
          <w:sz w:val="23"/>
          <w:lang w:val="en-GB"/>
        </w:rPr>
      </w:pPr>
      <w:r w:rsidRPr="00C84166">
        <w:rPr>
          <w:b/>
          <w:sz w:val="23"/>
          <w:lang w:val="en-GB"/>
        </w:rPr>
        <w:t>I will proclaim by word and action the good news of God in Christ.</w:t>
      </w:r>
    </w:p>
    <w:p w14:paraId="69A13632" w14:textId="77777777" w:rsidR="00692F5A" w:rsidRPr="00C84166" w:rsidRDefault="00C84166">
      <w:pPr>
        <w:pStyle w:val="Heading1"/>
        <w:spacing w:before="186"/>
        <w:ind w:left="4990"/>
        <w:rPr>
          <w:u w:val="none"/>
          <w:lang w:val="en-GB"/>
        </w:rPr>
      </w:pPr>
      <w:r w:rsidRPr="00C84166">
        <w:rPr>
          <w:spacing w:val="5"/>
          <w:u w:color="0099FF"/>
          <w:lang w:val="en-GB"/>
        </w:rPr>
        <w:t xml:space="preserve"> </w:t>
      </w:r>
      <w:r w:rsidRPr="00C84166">
        <w:rPr>
          <w:u w:color="0099FF"/>
          <w:lang w:val="en-GB"/>
        </w:rPr>
        <w:t>Thanksgiving</w:t>
      </w:r>
      <w:r w:rsidRPr="00C84166">
        <w:rPr>
          <w:spacing w:val="12"/>
          <w:u w:color="0099FF"/>
          <w:lang w:val="en-GB"/>
        </w:rPr>
        <w:t xml:space="preserve"> </w:t>
      </w:r>
      <w:r w:rsidRPr="00C84166">
        <w:rPr>
          <w:u w:color="0099FF"/>
          <w:lang w:val="en-GB"/>
        </w:rPr>
        <w:t>for</w:t>
      </w:r>
      <w:r w:rsidRPr="00C84166">
        <w:rPr>
          <w:spacing w:val="13"/>
          <w:u w:color="0099FF"/>
          <w:lang w:val="en-GB"/>
        </w:rPr>
        <w:t xml:space="preserve"> </w:t>
      </w:r>
      <w:r w:rsidRPr="00C84166">
        <w:rPr>
          <w:spacing w:val="-2"/>
          <w:u w:color="0099FF"/>
          <w:lang w:val="en-GB"/>
        </w:rPr>
        <w:t>Baptism</w:t>
      </w:r>
    </w:p>
    <w:p w14:paraId="69A13633" w14:textId="77777777" w:rsidR="00692F5A" w:rsidRPr="00C84166" w:rsidRDefault="00C84166">
      <w:pPr>
        <w:pStyle w:val="BodyText"/>
        <w:spacing w:before="140"/>
        <w:ind w:left="788"/>
        <w:rPr>
          <w:lang w:val="en-GB"/>
        </w:rPr>
      </w:pPr>
      <w:r w:rsidRPr="00C84166">
        <w:rPr>
          <w:lang w:val="en-GB"/>
        </w:rPr>
        <w:t>Strong</w:t>
      </w:r>
      <w:r w:rsidRPr="00C84166">
        <w:rPr>
          <w:spacing w:val="3"/>
          <w:lang w:val="en-GB"/>
        </w:rPr>
        <w:t xml:space="preserve"> </w:t>
      </w:r>
      <w:r w:rsidRPr="00C84166">
        <w:rPr>
          <w:lang w:val="en-GB"/>
        </w:rPr>
        <w:t>deliverer,</w:t>
      </w:r>
      <w:r w:rsidRPr="00C84166">
        <w:rPr>
          <w:spacing w:val="4"/>
          <w:lang w:val="en-GB"/>
        </w:rPr>
        <w:t xml:space="preserve"> </w:t>
      </w:r>
      <w:r w:rsidRPr="00C84166">
        <w:rPr>
          <w:lang w:val="en-GB"/>
        </w:rPr>
        <w:t>holy</w:t>
      </w:r>
      <w:r w:rsidRPr="00C84166">
        <w:rPr>
          <w:spacing w:val="4"/>
          <w:lang w:val="en-GB"/>
        </w:rPr>
        <w:t xml:space="preserve"> </w:t>
      </w:r>
      <w:r w:rsidRPr="00C84166">
        <w:rPr>
          <w:spacing w:val="-4"/>
          <w:lang w:val="en-GB"/>
        </w:rPr>
        <w:t>One,</w:t>
      </w:r>
    </w:p>
    <w:p w14:paraId="69A13634" w14:textId="77777777" w:rsidR="00692F5A" w:rsidRPr="00C84166" w:rsidRDefault="00C84166">
      <w:pPr>
        <w:pStyle w:val="BodyText"/>
        <w:spacing w:before="46" w:line="280" w:lineRule="auto"/>
        <w:ind w:left="788" w:right="5067"/>
        <w:rPr>
          <w:lang w:val="en-GB"/>
        </w:rPr>
      </w:pPr>
      <w:r w:rsidRPr="00C84166">
        <w:rPr>
          <w:lang w:val="en-GB"/>
        </w:rPr>
        <w:t>for you alone our souls wait in silence, from you comes our salvation.</w:t>
      </w:r>
    </w:p>
    <w:p w14:paraId="69A13635" w14:textId="77777777" w:rsidR="00692F5A" w:rsidRPr="00C84166" w:rsidRDefault="00692F5A">
      <w:pPr>
        <w:pStyle w:val="BodyText"/>
        <w:spacing w:before="46"/>
        <w:rPr>
          <w:lang w:val="en-GB"/>
        </w:rPr>
      </w:pPr>
    </w:p>
    <w:p w14:paraId="69A13636" w14:textId="77777777" w:rsidR="00692F5A" w:rsidRPr="00C84166" w:rsidRDefault="00C84166">
      <w:pPr>
        <w:pStyle w:val="BodyText"/>
        <w:spacing w:before="1"/>
        <w:ind w:left="788"/>
        <w:rPr>
          <w:lang w:val="en-GB"/>
        </w:rPr>
      </w:pPr>
      <w:r w:rsidRPr="00C84166">
        <w:rPr>
          <w:lang w:val="en-GB"/>
        </w:rPr>
        <w:t>Your</w:t>
      </w:r>
      <w:r w:rsidRPr="00C84166">
        <w:rPr>
          <w:spacing w:val="4"/>
          <w:lang w:val="en-GB"/>
        </w:rPr>
        <w:t xml:space="preserve"> </w:t>
      </w:r>
      <w:r w:rsidRPr="00C84166">
        <w:rPr>
          <w:lang w:val="en-GB"/>
        </w:rPr>
        <w:t>Spirit</w:t>
      </w:r>
      <w:r w:rsidRPr="00C84166">
        <w:rPr>
          <w:spacing w:val="4"/>
          <w:lang w:val="en-GB"/>
        </w:rPr>
        <w:t xml:space="preserve"> </w:t>
      </w:r>
      <w:r w:rsidRPr="00C84166">
        <w:rPr>
          <w:lang w:val="en-GB"/>
        </w:rPr>
        <w:t>first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brooded</w:t>
      </w:r>
      <w:r w:rsidRPr="00C84166">
        <w:rPr>
          <w:spacing w:val="4"/>
          <w:lang w:val="en-GB"/>
        </w:rPr>
        <w:t xml:space="preserve"> </w:t>
      </w:r>
      <w:r w:rsidRPr="00C84166">
        <w:rPr>
          <w:lang w:val="en-GB"/>
        </w:rPr>
        <w:t>over</w:t>
      </w:r>
      <w:r w:rsidRPr="00C84166">
        <w:rPr>
          <w:spacing w:val="4"/>
          <w:lang w:val="en-GB"/>
        </w:rPr>
        <w:t xml:space="preserve"> </w:t>
      </w:r>
      <w:r w:rsidRPr="00C84166">
        <w:rPr>
          <w:lang w:val="en-GB"/>
        </w:rPr>
        <w:t>the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waters</w:t>
      </w:r>
      <w:r w:rsidRPr="00C84166">
        <w:rPr>
          <w:spacing w:val="4"/>
          <w:lang w:val="en-GB"/>
        </w:rPr>
        <w:t xml:space="preserve"> </w:t>
      </w:r>
      <w:r w:rsidRPr="00C84166">
        <w:rPr>
          <w:lang w:val="en-GB"/>
        </w:rPr>
        <w:t>of</w:t>
      </w:r>
      <w:r w:rsidRPr="00C84166">
        <w:rPr>
          <w:spacing w:val="5"/>
          <w:lang w:val="en-GB"/>
        </w:rPr>
        <w:t xml:space="preserve"> </w:t>
      </w:r>
      <w:r w:rsidRPr="00C84166">
        <w:rPr>
          <w:spacing w:val="-2"/>
          <w:lang w:val="en-GB"/>
        </w:rPr>
        <w:t>chaos,</w:t>
      </w:r>
    </w:p>
    <w:p w14:paraId="69A13637" w14:textId="77777777" w:rsidR="00692F5A" w:rsidRPr="00C84166" w:rsidRDefault="00C84166">
      <w:pPr>
        <w:pStyle w:val="BodyText"/>
        <w:spacing w:before="45"/>
        <w:ind w:left="788"/>
        <w:rPr>
          <w:lang w:val="en-GB"/>
        </w:rPr>
      </w:pPr>
      <w:r w:rsidRPr="00C84166">
        <w:rPr>
          <w:lang w:val="en-GB"/>
        </w:rPr>
        <w:t>bringing</w:t>
      </w:r>
      <w:r w:rsidRPr="00C84166">
        <w:rPr>
          <w:spacing w:val="8"/>
          <w:lang w:val="en-GB"/>
        </w:rPr>
        <w:t xml:space="preserve"> </w:t>
      </w:r>
      <w:r w:rsidRPr="00C84166">
        <w:rPr>
          <w:lang w:val="en-GB"/>
        </w:rPr>
        <w:t>life</w:t>
      </w:r>
      <w:r w:rsidRPr="00C84166">
        <w:rPr>
          <w:spacing w:val="9"/>
          <w:lang w:val="en-GB"/>
        </w:rPr>
        <w:t xml:space="preserve"> </w:t>
      </w:r>
      <w:r w:rsidRPr="00C84166">
        <w:rPr>
          <w:lang w:val="en-GB"/>
        </w:rPr>
        <w:t>to</w:t>
      </w:r>
      <w:r w:rsidRPr="00C84166">
        <w:rPr>
          <w:spacing w:val="8"/>
          <w:lang w:val="en-GB"/>
        </w:rPr>
        <w:t xml:space="preserve"> </w:t>
      </w:r>
      <w:r w:rsidRPr="00C84166">
        <w:rPr>
          <w:lang w:val="en-GB"/>
        </w:rPr>
        <w:t>a</w:t>
      </w:r>
      <w:r w:rsidRPr="00C84166">
        <w:rPr>
          <w:spacing w:val="9"/>
          <w:lang w:val="en-GB"/>
        </w:rPr>
        <w:t xml:space="preserve"> </w:t>
      </w:r>
      <w:r w:rsidRPr="00C84166">
        <w:rPr>
          <w:lang w:val="en-GB"/>
        </w:rPr>
        <w:t>formless</w:t>
      </w:r>
      <w:r w:rsidRPr="00C84166">
        <w:rPr>
          <w:spacing w:val="9"/>
          <w:lang w:val="en-GB"/>
        </w:rPr>
        <w:t xml:space="preserve"> </w:t>
      </w:r>
      <w:r w:rsidRPr="00C84166">
        <w:rPr>
          <w:spacing w:val="-2"/>
          <w:lang w:val="en-GB"/>
        </w:rPr>
        <w:t>waste.</w:t>
      </w:r>
    </w:p>
    <w:p w14:paraId="69A13638" w14:textId="77777777" w:rsidR="00692F5A" w:rsidRPr="00C84166" w:rsidRDefault="00C84166">
      <w:pPr>
        <w:pStyle w:val="BodyText"/>
        <w:spacing w:before="46"/>
        <w:ind w:left="788"/>
        <w:rPr>
          <w:lang w:val="en-GB"/>
        </w:rPr>
      </w:pPr>
      <w:r w:rsidRPr="00C84166">
        <w:rPr>
          <w:lang w:val="en-GB"/>
        </w:rPr>
        <w:t>After</w:t>
      </w:r>
      <w:r w:rsidRPr="00C84166">
        <w:rPr>
          <w:spacing w:val="10"/>
          <w:lang w:val="en-GB"/>
        </w:rPr>
        <w:t xml:space="preserve"> </w:t>
      </w:r>
      <w:r w:rsidRPr="00C84166">
        <w:rPr>
          <w:lang w:val="en-GB"/>
        </w:rPr>
        <w:t>waters</w:t>
      </w:r>
      <w:r w:rsidRPr="00C84166">
        <w:rPr>
          <w:spacing w:val="10"/>
          <w:lang w:val="en-GB"/>
        </w:rPr>
        <w:t xml:space="preserve"> </w:t>
      </w:r>
      <w:r w:rsidRPr="00C84166">
        <w:rPr>
          <w:lang w:val="en-GB"/>
        </w:rPr>
        <w:t>flooded</w:t>
      </w:r>
      <w:r w:rsidRPr="00C84166">
        <w:rPr>
          <w:spacing w:val="10"/>
          <w:lang w:val="en-GB"/>
        </w:rPr>
        <w:t xml:space="preserve"> </w:t>
      </w:r>
      <w:r w:rsidRPr="00C84166">
        <w:rPr>
          <w:lang w:val="en-GB"/>
        </w:rPr>
        <w:t>the</w:t>
      </w:r>
      <w:r w:rsidRPr="00C84166">
        <w:rPr>
          <w:spacing w:val="10"/>
          <w:lang w:val="en-GB"/>
        </w:rPr>
        <w:t xml:space="preserve"> </w:t>
      </w:r>
      <w:r w:rsidRPr="00C84166">
        <w:rPr>
          <w:spacing w:val="-2"/>
          <w:lang w:val="en-GB"/>
        </w:rPr>
        <w:t>earth,</w:t>
      </w:r>
    </w:p>
    <w:p w14:paraId="69A13639" w14:textId="77777777" w:rsidR="00692F5A" w:rsidRPr="00C84166" w:rsidRDefault="00C84166">
      <w:pPr>
        <w:pStyle w:val="BodyText"/>
        <w:spacing w:before="45"/>
        <w:ind w:left="788"/>
        <w:rPr>
          <w:lang w:val="en-GB"/>
        </w:rPr>
      </w:pPr>
      <w:r w:rsidRPr="00C84166">
        <w:rPr>
          <w:lang w:val="en-GB"/>
        </w:rPr>
        <w:t>you</w:t>
      </w:r>
      <w:r w:rsidRPr="00C84166">
        <w:rPr>
          <w:spacing w:val="4"/>
          <w:lang w:val="en-GB"/>
        </w:rPr>
        <w:t xml:space="preserve"> </w:t>
      </w:r>
      <w:r w:rsidRPr="00C84166">
        <w:rPr>
          <w:lang w:val="en-GB"/>
        </w:rPr>
        <w:t>made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a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covenant</w:t>
      </w:r>
      <w:r w:rsidRPr="00C84166">
        <w:rPr>
          <w:spacing w:val="4"/>
          <w:lang w:val="en-GB"/>
        </w:rPr>
        <w:t xml:space="preserve"> </w:t>
      </w:r>
      <w:r w:rsidRPr="00C84166">
        <w:rPr>
          <w:lang w:val="en-GB"/>
        </w:rPr>
        <w:t>with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your</w:t>
      </w:r>
      <w:r w:rsidRPr="00C84166">
        <w:rPr>
          <w:spacing w:val="5"/>
          <w:lang w:val="en-GB"/>
        </w:rPr>
        <w:t xml:space="preserve"> </w:t>
      </w:r>
      <w:r w:rsidRPr="00C84166">
        <w:rPr>
          <w:spacing w:val="-2"/>
          <w:lang w:val="en-GB"/>
        </w:rPr>
        <w:t>people</w:t>
      </w:r>
    </w:p>
    <w:p w14:paraId="69A1363A" w14:textId="77777777" w:rsidR="00692F5A" w:rsidRPr="00C84166" w:rsidRDefault="00C84166">
      <w:pPr>
        <w:pStyle w:val="BodyText"/>
        <w:spacing w:before="46" w:line="280" w:lineRule="auto"/>
        <w:ind w:left="788" w:right="4287"/>
        <w:rPr>
          <w:lang w:val="en-GB"/>
        </w:rPr>
      </w:pPr>
      <w:r w:rsidRPr="00C84166">
        <w:rPr>
          <w:lang w:val="en-GB"/>
        </w:rPr>
        <w:t>and gave us the rainbow to be a sign of hope. Through the waters of the sea,</w:t>
      </w:r>
    </w:p>
    <w:p w14:paraId="69A1363B" w14:textId="77777777" w:rsidR="00692F5A" w:rsidRPr="00C84166" w:rsidRDefault="00C84166">
      <w:pPr>
        <w:pStyle w:val="BodyText"/>
        <w:spacing w:before="1" w:line="280" w:lineRule="auto"/>
        <w:ind w:left="788" w:right="5067"/>
        <w:rPr>
          <w:lang w:val="en-GB"/>
        </w:rPr>
      </w:pPr>
      <w:r w:rsidRPr="00C84166">
        <w:rPr>
          <w:lang w:val="en-GB"/>
        </w:rPr>
        <w:t>you led your people out of bondage from slavery to freedom.</w:t>
      </w:r>
    </w:p>
    <w:p w14:paraId="69A1363C" w14:textId="77777777" w:rsidR="00692F5A" w:rsidRPr="00C84166" w:rsidRDefault="00C84166">
      <w:pPr>
        <w:pStyle w:val="BodyText"/>
        <w:spacing w:before="201"/>
        <w:ind w:left="788"/>
        <w:rPr>
          <w:lang w:val="en-GB"/>
        </w:rPr>
      </w:pPr>
      <w:r w:rsidRPr="00C84166">
        <w:rPr>
          <w:lang w:val="en-GB"/>
        </w:rPr>
        <w:t>You sent</w:t>
      </w:r>
      <w:r w:rsidRPr="00C84166">
        <w:rPr>
          <w:spacing w:val="1"/>
          <w:lang w:val="en-GB"/>
        </w:rPr>
        <w:t xml:space="preserve"> </w:t>
      </w:r>
      <w:r w:rsidRPr="00C84166">
        <w:rPr>
          <w:lang w:val="en-GB"/>
        </w:rPr>
        <w:t>your son</w:t>
      </w:r>
      <w:r w:rsidRPr="00C84166">
        <w:rPr>
          <w:spacing w:val="1"/>
          <w:lang w:val="en-GB"/>
        </w:rPr>
        <w:t xml:space="preserve"> </w:t>
      </w:r>
      <w:r w:rsidRPr="00C84166">
        <w:rPr>
          <w:spacing w:val="-2"/>
          <w:lang w:val="en-GB"/>
        </w:rPr>
        <w:t>Jesus</w:t>
      </w:r>
    </w:p>
    <w:p w14:paraId="69A1363D" w14:textId="77777777" w:rsidR="00692F5A" w:rsidRPr="00C84166" w:rsidRDefault="00C84166">
      <w:pPr>
        <w:pStyle w:val="BodyText"/>
        <w:spacing w:before="46" w:line="280" w:lineRule="auto"/>
        <w:ind w:left="788" w:right="5733"/>
        <w:rPr>
          <w:lang w:val="en-GB"/>
        </w:rPr>
      </w:pPr>
      <w:r w:rsidRPr="00C84166">
        <w:rPr>
          <w:lang w:val="en-GB"/>
        </w:rPr>
        <w:t>who was baptised in the Jordan and received your Spirit.</w:t>
      </w:r>
    </w:p>
    <w:p w14:paraId="69A1363E" w14:textId="77777777" w:rsidR="00692F5A" w:rsidRPr="00C84166" w:rsidRDefault="00C84166">
      <w:pPr>
        <w:pStyle w:val="BodyText"/>
        <w:spacing w:before="1" w:line="280" w:lineRule="auto"/>
        <w:ind w:left="788" w:right="2980"/>
        <w:rPr>
          <w:lang w:val="en-GB"/>
        </w:rPr>
      </w:pPr>
      <w:r w:rsidRPr="00C84166">
        <w:rPr>
          <w:lang w:val="en-GB"/>
        </w:rPr>
        <w:t>As we share in the baptism of his death and resurrection you set us free from bondage to sin</w:t>
      </w:r>
    </w:p>
    <w:p w14:paraId="69A1363F" w14:textId="77777777" w:rsidR="00692F5A" w:rsidRPr="00C84166" w:rsidRDefault="00C84166">
      <w:pPr>
        <w:pStyle w:val="BodyText"/>
        <w:spacing w:before="1"/>
        <w:ind w:left="788"/>
        <w:rPr>
          <w:lang w:val="en-GB"/>
        </w:rPr>
      </w:pPr>
      <w:r w:rsidRPr="00C84166">
        <w:rPr>
          <w:lang w:val="en-GB"/>
        </w:rPr>
        <w:t>and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open</w:t>
      </w:r>
      <w:r w:rsidRPr="00C84166">
        <w:rPr>
          <w:spacing w:val="6"/>
          <w:lang w:val="en-GB"/>
        </w:rPr>
        <w:t xml:space="preserve"> </w:t>
      </w:r>
      <w:r w:rsidRPr="00C84166">
        <w:rPr>
          <w:lang w:val="en-GB"/>
        </w:rPr>
        <w:t>the</w:t>
      </w:r>
      <w:r w:rsidRPr="00C84166">
        <w:rPr>
          <w:spacing w:val="6"/>
          <w:lang w:val="en-GB"/>
        </w:rPr>
        <w:t xml:space="preserve"> </w:t>
      </w:r>
      <w:r w:rsidRPr="00C84166">
        <w:rPr>
          <w:lang w:val="en-GB"/>
        </w:rPr>
        <w:t>way</w:t>
      </w:r>
      <w:r w:rsidRPr="00C84166">
        <w:rPr>
          <w:spacing w:val="5"/>
          <w:lang w:val="en-GB"/>
        </w:rPr>
        <w:t xml:space="preserve"> </w:t>
      </w:r>
      <w:r w:rsidRPr="00C84166">
        <w:rPr>
          <w:lang w:val="en-GB"/>
        </w:rPr>
        <w:t>to</w:t>
      </w:r>
      <w:r w:rsidRPr="00C84166">
        <w:rPr>
          <w:spacing w:val="6"/>
          <w:lang w:val="en-GB"/>
        </w:rPr>
        <w:t xml:space="preserve"> </w:t>
      </w:r>
      <w:r w:rsidRPr="00C84166">
        <w:rPr>
          <w:lang w:val="en-GB"/>
        </w:rPr>
        <w:t>eternal</w:t>
      </w:r>
      <w:r w:rsidRPr="00C84166">
        <w:rPr>
          <w:spacing w:val="6"/>
          <w:lang w:val="en-GB"/>
        </w:rPr>
        <w:t xml:space="preserve"> </w:t>
      </w:r>
      <w:r w:rsidRPr="00C84166">
        <w:rPr>
          <w:spacing w:val="-4"/>
          <w:lang w:val="en-GB"/>
        </w:rPr>
        <w:t>life.</w:t>
      </w:r>
    </w:p>
    <w:p w14:paraId="69A13640" w14:textId="77777777" w:rsidR="00692F5A" w:rsidRPr="00C84166" w:rsidRDefault="00C84166">
      <w:pPr>
        <w:pStyle w:val="BodyText"/>
        <w:spacing w:before="46"/>
        <w:ind w:left="788"/>
        <w:rPr>
          <w:lang w:val="en-GB"/>
        </w:rPr>
      </w:pPr>
      <w:r w:rsidRPr="00C84166">
        <w:rPr>
          <w:lang w:val="en-GB"/>
        </w:rPr>
        <w:t>For</w:t>
      </w:r>
      <w:r w:rsidRPr="00C84166">
        <w:rPr>
          <w:spacing w:val="-1"/>
          <w:lang w:val="en-GB"/>
        </w:rPr>
        <w:t xml:space="preserve"> </w:t>
      </w:r>
      <w:r w:rsidRPr="00C84166">
        <w:rPr>
          <w:lang w:val="en-GB"/>
        </w:rPr>
        <w:t>many</w:t>
      </w:r>
      <w:r w:rsidRPr="00C84166">
        <w:rPr>
          <w:spacing w:val="-1"/>
          <w:lang w:val="en-GB"/>
        </w:rPr>
        <w:t xml:space="preserve"> </w:t>
      </w:r>
      <w:r w:rsidRPr="00C84166">
        <w:rPr>
          <w:lang w:val="en-GB"/>
        </w:rPr>
        <w:t>waters</w:t>
      </w:r>
      <w:r w:rsidRPr="00C84166">
        <w:rPr>
          <w:spacing w:val="-1"/>
          <w:lang w:val="en-GB"/>
        </w:rPr>
        <w:t xml:space="preserve"> </w:t>
      </w:r>
      <w:r w:rsidRPr="00C84166">
        <w:rPr>
          <w:lang w:val="en-GB"/>
        </w:rPr>
        <w:t>cannot</w:t>
      </w:r>
      <w:r w:rsidRPr="00C84166">
        <w:rPr>
          <w:spacing w:val="-1"/>
          <w:lang w:val="en-GB"/>
        </w:rPr>
        <w:t xml:space="preserve"> </w:t>
      </w:r>
      <w:r w:rsidRPr="00C84166">
        <w:rPr>
          <w:lang w:val="en-GB"/>
        </w:rPr>
        <w:t>quench</w:t>
      </w:r>
      <w:r w:rsidRPr="00C84166">
        <w:rPr>
          <w:spacing w:val="-1"/>
          <w:lang w:val="en-GB"/>
        </w:rPr>
        <w:t xml:space="preserve"> </w:t>
      </w:r>
      <w:r w:rsidRPr="00C84166">
        <w:rPr>
          <w:spacing w:val="-2"/>
          <w:lang w:val="en-GB"/>
        </w:rPr>
        <w:t>love.</w:t>
      </w:r>
    </w:p>
    <w:p w14:paraId="69A13641" w14:textId="77777777" w:rsidR="00692F5A" w:rsidRPr="00C84166" w:rsidRDefault="00C84166">
      <w:pPr>
        <w:tabs>
          <w:tab w:val="left" w:pos="788"/>
        </w:tabs>
        <w:spacing w:before="245" w:line="280" w:lineRule="auto"/>
        <w:ind w:left="788" w:right="5733" w:hanging="680"/>
        <w:rPr>
          <w:b/>
          <w:sz w:val="23"/>
          <w:lang w:val="en-GB"/>
        </w:rPr>
      </w:pPr>
      <w:r w:rsidRPr="00C84166">
        <w:rPr>
          <w:i/>
          <w:color w:val="0099FF"/>
          <w:spacing w:val="-4"/>
          <w:sz w:val="23"/>
          <w:lang w:val="en-GB"/>
        </w:rPr>
        <w:t>All</w:t>
      </w:r>
      <w:r w:rsidRPr="00C84166">
        <w:rPr>
          <w:i/>
          <w:color w:val="0099FF"/>
          <w:sz w:val="23"/>
          <w:lang w:val="en-GB"/>
        </w:rPr>
        <w:tab/>
      </w:r>
      <w:r w:rsidRPr="00C84166">
        <w:rPr>
          <w:b/>
          <w:sz w:val="23"/>
          <w:lang w:val="en-GB"/>
        </w:rPr>
        <w:t>The waters closed in over me, the deep surrounded me.</w:t>
      </w:r>
    </w:p>
    <w:p w14:paraId="69A13642" w14:textId="77777777" w:rsidR="00692F5A" w:rsidRPr="00C84166" w:rsidRDefault="00C84166">
      <w:pPr>
        <w:spacing w:before="1" w:line="280" w:lineRule="auto"/>
        <w:ind w:left="788" w:right="5067"/>
        <w:rPr>
          <w:b/>
          <w:sz w:val="23"/>
          <w:lang w:val="en-GB"/>
        </w:rPr>
      </w:pPr>
      <w:r w:rsidRPr="00C84166">
        <w:rPr>
          <w:b/>
          <w:sz w:val="23"/>
          <w:lang w:val="en-GB"/>
        </w:rPr>
        <w:t xml:space="preserve">Out of the darkness I called to </w:t>
      </w:r>
      <w:proofErr w:type="gramStart"/>
      <w:r w:rsidRPr="00C84166">
        <w:rPr>
          <w:b/>
          <w:sz w:val="23"/>
          <w:lang w:val="en-GB"/>
        </w:rPr>
        <w:t>you</w:t>
      </w:r>
      <w:proofErr w:type="gramEnd"/>
      <w:r w:rsidRPr="00C84166">
        <w:rPr>
          <w:b/>
          <w:sz w:val="23"/>
          <w:lang w:val="en-GB"/>
        </w:rPr>
        <w:t xml:space="preserve"> and you answered me.</w:t>
      </w:r>
    </w:p>
    <w:p w14:paraId="69A13643" w14:textId="77777777" w:rsidR="00692F5A" w:rsidRPr="00C84166" w:rsidRDefault="00C84166">
      <w:pPr>
        <w:spacing w:before="1" w:line="280" w:lineRule="auto"/>
        <w:ind w:left="788" w:right="4287"/>
        <w:rPr>
          <w:b/>
          <w:sz w:val="23"/>
          <w:lang w:val="en-GB"/>
        </w:rPr>
      </w:pPr>
      <w:r w:rsidRPr="00C84166">
        <w:rPr>
          <w:b/>
          <w:sz w:val="23"/>
          <w:lang w:val="en-GB"/>
        </w:rPr>
        <w:t>You brought up my life from the depths. You are the Lord my God.</w:t>
      </w:r>
    </w:p>
    <w:p w14:paraId="69A13644" w14:textId="77777777" w:rsidR="00692F5A" w:rsidRPr="00C84166" w:rsidRDefault="00692F5A">
      <w:pPr>
        <w:spacing w:line="280" w:lineRule="auto"/>
        <w:rPr>
          <w:sz w:val="23"/>
          <w:lang w:val="en-GB"/>
        </w:rPr>
        <w:sectPr w:rsidR="00692F5A" w:rsidRPr="00C84166">
          <w:pgSz w:w="11900" w:h="16840"/>
          <w:pgMar w:top="1020" w:right="1020" w:bottom="740" w:left="1020" w:header="0" w:footer="545" w:gutter="0"/>
          <w:cols w:space="720"/>
        </w:sectPr>
      </w:pPr>
    </w:p>
    <w:p w14:paraId="69A13645" w14:textId="77777777" w:rsidR="00692F5A" w:rsidRPr="00C84166" w:rsidRDefault="00C84166">
      <w:pPr>
        <w:pStyle w:val="BodyText"/>
        <w:spacing w:before="66" w:line="280" w:lineRule="auto"/>
        <w:ind w:left="1474" w:right="1229"/>
        <w:rPr>
          <w:lang w:val="en-GB"/>
        </w:rPr>
      </w:pPr>
      <w:bookmarkStart w:id="278" w:name="_The_Peace"/>
      <w:bookmarkEnd w:id="278"/>
      <w:r w:rsidRPr="00C84166">
        <w:rPr>
          <w:lang w:val="en-GB"/>
        </w:rPr>
        <w:lastRenderedPageBreak/>
        <w:t>We praise you for your Holy Spirit, the Spirit of joy,</w:t>
      </w:r>
    </w:p>
    <w:p w14:paraId="69A13646" w14:textId="77777777" w:rsidR="00692F5A" w:rsidRPr="00C84166" w:rsidRDefault="00C84166">
      <w:pPr>
        <w:pStyle w:val="BodyText"/>
        <w:spacing w:before="2" w:line="280" w:lineRule="auto"/>
        <w:ind w:left="1474" w:right="461"/>
        <w:rPr>
          <w:lang w:val="en-GB"/>
        </w:rPr>
      </w:pPr>
      <w:r w:rsidRPr="00C84166">
        <w:rPr>
          <w:lang w:val="en-GB"/>
        </w:rPr>
        <w:t>who teaches us and leads us into all truth. You gather us in the Church through Christ, a people of your choosing,</w:t>
      </w:r>
    </w:p>
    <w:p w14:paraId="69A13647" w14:textId="77777777" w:rsidR="00692F5A" w:rsidRPr="00C84166" w:rsidRDefault="00C84166">
      <w:pPr>
        <w:pStyle w:val="BodyText"/>
        <w:spacing w:before="1"/>
        <w:ind w:left="1474"/>
        <w:rPr>
          <w:lang w:val="en-GB"/>
        </w:rPr>
      </w:pPr>
      <w:r w:rsidRPr="00C84166">
        <w:rPr>
          <w:lang w:val="en-GB"/>
        </w:rPr>
        <w:t>called</w:t>
      </w:r>
      <w:r w:rsidRPr="00C84166">
        <w:rPr>
          <w:spacing w:val="6"/>
          <w:lang w:val="en-GB"/>
        </w:rPr>
        <w:t xml:space="preserve"> </w:t>
      </w:r>
      <w:r w:rsidRPr="00C84166">
        <w:rPr>
          <w:lang w:val="en-GB"/>
        </w:rPr>
        <w:t>to</w:t>
      </w:r>
      <w:r w:rsidRPr="00C84166">
        <w:rPr>
          <w:spacing w:val="6"/>
          <w:lang w:val="en-GB"/>
        </w:rPr>
        <w:t xml:space="preserve"> </w:t>
      </w:r>
      <w:r w:rsidRPr="00C84166">
        <w:rPr>
          <w:lang w:val="en-GB"/>
        </w:rPr>
        <w:t>live</w:t>
      </w:r>
      <w:r w:rsidRPr="00C84166">
        <w:rPr>
          <w:spacing w:val="6"/>
          <w:lang w:val="en-GB"/>
        </w:rPr>
        <w:t xml:space="preserve"> </w:t>
      </w:r>
      <w:r w:rsidRPr="00C84166">
        <w:rPr>
          <w:lang w:val="en-GB"/>
        </w:rPr>
        <w:t>justly</w:t>
      </w:r>
      <w:r w:rsidRPr="00C84166">
        <w:rPr>
          <w:spacing w:val="6"/>
          <w:lang w:val="en-GB"/>
        </w:rPr>
        <w:t xml:space="preserve"> </w:t>
      </w:r>
      <w:r w:rsidRPr="00C84166">
        <w:rPr>
          <w:lang w:val="en-GB"/>
        </w:rPr>
        <w:t>and</w:t>
      </w:r>
      <w:r w:rsidRPr="00C84166">
        <w:rPr>
          <w:spacing w:val="6"/>
          <w:lang w:val="en-GB"/>
        </w:rPr>
        <w:t xml:space="preserve"> </w:t>
      </w:r>
      <w:r w:rsidRPr="00C84166">
        <w:rPr>
          <w:lang w:val="en-GB"/>
        </w:rPr>
        <w:t>in</w:t>
      </w:r>
      <w:r w:rsidRPr="00C84166">
        <w:rPr>
          <w:spacing w:val="7"/>
          <w:lang w:val="en-GB"/>
        </w:rPr>
        <w:t xml:space="preserve"> </w:t>
      </w:r>
      <w:r w:rsidRPr="00C84166">
        <w:rPr>
          <w:spacing w:val="-2"/>
          <w:lang w:val="en-GB"/>
        </w:rPr>
        <w:t>peace.</w:t>
      </w:r>
    </w:p>
    <w:p w14:paraId="69A13648" w14:textId="77777777" w:rsidR="00692F5A" w:rsidRPr="00C84166" w:rsidRDefault="00C84166">
      <w:pPr>
        <w:pStyle w:val="BodyText"/>
        <w:spacing w:before="46" w:line="280" w:lineRule="auto"/>
        <w:ind w:left="1474"/>
        <w:rPr>
          <w:lang w:val="en-GB"/>
        </w:rPr>
      </w:pPr>
      <w:r w:rsidRPr="00C84166">
        <w:rPr>
          <w:lang w:val="en-GB"/>
        </w:rPr>
        <w:t xml:space="preserve">And </w:t>
      </w:r>
      <w:proofErr w:type="gramStart"/>
      <w:r w:rsidRPr="00C84166">
        <w:rPr>
          <w:lang w:val="en-GB"/>
        </w:rPr>
        <w:t>so</w:t>
      </w:r>
      <w:proofErr w:type="gramEnd"/>
      <w:r w:rsidRPr="00C84166">
        <w:rPr>
          <w:lang w:val="en-GB"/>
        </w:rPr>
        <w:t xml:space="preserve"> to you be all praise, honour and glory, through Jesus Christ our saviour,</w:t>
      </w:r>
    </w:p>
    <w:p w14:paraId="69A13649" w14:textId="77777777" w:rsidR="00692F5A" w:rsidRPr="00C84166" w:rsidRDefault="00C84166">
      <w:pPr>
        <w:pStyle w:val="BodyText"/>
        <w:spacing w:before="1" w:line="280" w:lineRule="auto"/>
        <w:ind w:left="1474" w:right="1229"/>
        <w:rPr>
          <w:lang w:val="en-GB"/>
        </w:rPr>
      </w:pPr>
      <w:r w:rsidRPr="00C84166">
        <w:rPr>
          <w:lang w:val="en-GB"/>
        </w:rPr>
        <w:t xml:space="preserve">who with you and the Holy Spirit, </w:t>
      </w:r>
      <w:proofErr w:type="gramStart"/>
      <w:r w:rsidRPr="00C84166">
        <w:rPr>
          <w:lang w:val="en-GB"/>
        </w:rPr>
        <w:t>lives</w:t>
      </w:r>
      <w:proofErr w:type="gramEnd"/>
      <w:r w:rsidRPr="00C84166">
        <w:rPr>
          <w:lang w:val="en-GB"/>
        </w:rPr>
        <w:t xml:space="preserve"> and reigns for ever.</w:t>
      </w:r>
    </w:p>
    <w:p w14:paraId="69A1364A" w14:textId="77777777" w:rsidR="00692F5A" w:rsidRPr="00C84166" w:rsidRDefault="00C84166">
      <w:pPr>
        <w:tabs>
          <w:tab w:val="left" w:pos="1473"/>
        </w:tabs>
        <w:spacing w:before="1"/>
        <w:ind w:left="794"/>
        <w:rPr>
          <w:b/>
          <w:sz w:val="23"/>
          <w:lang w:val="en-GB"/>
        </w:rPr>
      </w:pPr>
      <w:r w:rsidRPr="00C84166">
        <w:rPr>
          <w:i/>
          <w:color w:val="0099FF"/>
          <w:spacing w:val="-5"/>
          <w:sz w:val="23"/>
          <w:lang w:val="en-GB"/>
        </w:rPr>
        <w:t>All</w:t>
      </w:r>
      <w:r w:rsidRPr="00C84166">
        <w:rPr>
          <w:i/>
          <w:color w:val="0099FF"/>
          <w:sz w:val="23"/>
          <w:lang w:val="en-GB"/>
        </w:rPr>
        <w:tab/>
      </w:r>
      <w:r w:rsidRPr="00C84166">
        <w:rPr>
          <w:b/>
          <w:spacing w:val="-2"/>
          <w:sz w:val="23"/>
          <w:lang w:val="en-GB"/>
        </w:rPr>
        <w:t>Amen.</w:t>
      </w:r>
    </w:p>
    <w:p w14:paraId="69A1364B" w14:textId="77777777" w:rsidR="00692F5A" w:rsidRPr="00C84166" w:rsidRDefault="00692F5A">
      <w:pPr>
        <w:pStyle w:val="BodyText"/>
        <w:rPr>
          <w:b/>
          <w:lang w:val="en-GB"/>
        </w:rPr>
      </w:pPr>
    </w:p>
    <w:p w14:paraId="69A1364C" w14:textId="77777777" w:rsidR="00692F5A" w:rsidRPr="00C84166" w:rsidRDefault="00692F5A">
      <w:pPr>
        <w:pStyle w:val="BodyText"/>
        <w:spacing w:before="66"/>
        <w:rPr>
          <w:b/>
          <w:lang w:val="en-GB"/>
        </w:rPr>
      </w:pPr>
    </w:p>
    <w:p w14:paraId="69A1364D" w14:textId="77777777" w:rsidR="00692F5A" w:rsidRPr="00C84166" w:rsidRDefault="00C84166">
      <w:pPr>
        <w:pStyle w:val="BodyText"/>
        <w:spacing w:before="1"/>
        <w:ind w:left="1474"/>
        <w:rPr>
          <w:lang w:val="en-GB"/>
        </w:rPr>
      </w:pPr>
      <w:r w:rsidRPr="00C84166">
        <w:rPr>
          <w:lang w:val="en-GB"/>
        </w:rPr>
        <w:t>The</w:t>
      </w:r>
      <w:r w:rsidRPr="00C84166">
        <w:rPr>
          <w:spacing w:val="7"/>
          <w:lang w:val="en-GB"/>
        </w:rPr>
        <w:t xml:space="preserve"> </w:t>
      </w:r>
      <w:r w:rsidRPr="00C84166">
        <w:rPr>
          <w:lang w:val="en-GB"/>
        </w:rPr>
        <w:t>peace</w:t>
      </w:r>
      <w:r w:rsidRPr="00C84166">
        <w:rPr>
          <w:spacing w:val="7"/>
          <w:lang w:val="en-GB"/>
        </w:rPr>
        <w:t xml:space="preserve"> </w:t>
      </w:r>
      <w:r w:rsidRPr="00C84166">
        <w:rPr>
          <w:lang w:val="en-GB"/>
        </w:rPr>
        <w:t>of</w:t>
      </w:r>
      <w:r w:rsidRPr="00C84166">
        <w:rPr>
          <w:spacing w:val="7"/>
          <w:lang w:val="en-GB"/>
        </w:rPr>
        <w:t xml:space="preserve"> </w:t>
      </w:r>
      <w:r w:rsidRPr="00C84166">
        <w:rPr>
          <w:lang w:val="en-GB"/>
        </w:rPr>
        <w:t>our</w:t>
      </w:r>
      <w:r w:rsidRPr="00C84166">
        <w:rPr>
          <w:spacing w:val="7"/>
          <w:lang w:val="en-GB"/>
        </w:rPr>
        <w:t xml:space="preserve"> </w:t>
      </w:r>
      <w:r w:rsidRPr="00C84166">
        <w:rPr>
          <w:lang w:val="en-GB"/>
        </w:rPr>
        <w:t>Lord</w:t>
      </w:r>
      <w:r w:rsidRPr="00C84166">
        <w:rPr>
          <w:spacing w:val="7"/>
          <w:lang w:val="en-GB"/>
        </w:rPr>
        <w:t xml:space="preserve"> </w:t>
      </w:r>
      <w:r w:rsidRPr="00C84166">
        <w:rPr>
          <w:lang w:val="en-GB"/>
        </w:rPr>
        <w:t>Jesus</w:t>
      </w:r>
      <w:r w:rsidRPr="00C84166">
        <w:rPr>
          <w:spacing w:val="7"/>
          <w:lang w:val="en-GB"/>
        </w:rPr>
        <w:t xml:space="preserve"> </w:t>
      </w:r>
      <w:r w:rsidRPr="00C84166">
        <w:rPr>
          <w:lang w:val="en-GB"/>
        </w:rPr>
        <w:t>Christ</w:t>
      </w:r>
      <w:r w:rsidRPr="00C84166">
        <w:rPr>
          <w:spacing w:val="7"/>
          <w:lang w:val="en-GB"/>
        </w:rPr>
        <w:t xml:space="preserve"> </w:t>
      </w:r>
      <w:r w:rsidRPr="00C84166">
        <w:rPr>
          <w:lang w:val="en-GB"/>
        </w:rPr>
        <w:t>be</w:t>
      </w:r>
      <w:r w:rsidRPr="00C84166">
        <w:rPr>
          <w:spacing w:val="7"/>
          <w:lang w:val="en-GB"/>
        </w:rPr>
        <w:t xml:space="preserve"> </w:t>
      </w:r>
      <w:r w:rsidRPr="00C84166">
        <w:rPr>
          <w:lang w:val="en-GB"/>
        </w:rPr>
        <w:t>with</w:t>
      </w:r>
      <w:r w:rsidRPr="00C84166">
        <w:rPr>
          <w:spacing w:val="7"/>
          <w:lang w:val="en-GB"/>
        </w:rPr>
        <w:t xml:space="preserve"> </w:t>
      </w:r>
      <w:r w:rsidRPr="00C84166">
        <w:rPr>
          <w:spacing w:val="-4"/>
          <w:lang w:val="en-GB"/>
        </w:rPr>
        <w:t>you.</w:t>
      </w:r>
    </w:p>
    <w:p w14:paraId="69A1364E" w14:textId="77777777" w:rsidR="00692F5A" w:rsidRPr="00C84166" w:rsidRDefault="00C84166">
      <w:pPr>
        <w:tabs>
          <w:tab w:val="left" w:pos="1473"/>
        </w:tabs>
        <w:spacing w:before="45"/>
        <w:ind w:left="794"/>
        <w:rPr>
          <w:b/>
          <w:sz w:val="23"/>
          <w:lang w:val="en-GB"/>
        </w:rPr>
      </w:pPr>
      <w:r w:rsidRPr="00C84166">
        <w:rPr>
          <w:i/>
          <w:color w:val="0099FF"/>
          <w:spacing w:val="-5"/>
          <w:sz w:val="23"/>
          <w:lang w:val="en-GB"/>
        </w:rPr>
        <w:t>All</w:t>
      </w:r>
      <w:r w:rsidRPr="00C84166">
        <w:rPr>
          <w:i/>
          <w:color w:val="0099FF"/>
          <w:sz w:val="23"/>
          <w:lang w:val="en-GB"/>
        </w:rPr>
        <w:tab/>
      </w:r>
      <w:r w:rsidRPr="00C84166">
        <w:rPr>
          <w:b/>
          <w:sz w:val="23"/>
          <w:lang w:val="en-GB"/>
        </w:rPr>
        <w:t>And</w:t>
      </w:r>
      <w:r w:rsidRPr="00C84166">
        <w:rPr>
          <w:b/>
          <w:spacing w:val="10"/>
          <w:sz w:val="23"/>
          <w:lang w:val="en-GB"/>
        </w:rPr>
        <w:t xml:space="preserve"> </w:t>
      </w:r>
      <w:r w:rsidRPr="00C84166">
        <w:rPr>
          <w:b/>
          <w:sz w:val="23"/>
          <w:lang w:val="en-GB"/>
        </w:rPr>
        <w:t>also</w:t>
      </w:r>
      <w:r w:rsidRPr="00C84166">
        <w:rPr>
          <w:b/>
          <w:spacing w:val="10"/>
          <w:sz w:val="23"/>
          <w:lang w:val="en-GB"/>
        </w:rPr>
        <w:t xml:space="preserve"> </w:t>
      </w:r>
      <w:r w:rsidRPr="00C84166">
        <w:rPr>
          <w:b/>
          <w:sz w:val="23"/>
          <w:lang w:val="en-GB"/>
        </w:rPr>
        <w:t>with</w:t>
      </w:r>
      <w:r w:rsidRPr="00C84166">
        <w:rPr>
          <w:b/>
          <w:spacing w:val="11"/>
          <w:sz w:val="23"/>
          <w:lang w:val="en-GB"/>
        </w:rPr>
        <w:t xml:space="preserve"> </w:t>
      </w:r>
      <w:r w:rsidRPr="00C84166">
        <w:rPr>
          <w:b/>
          <w:spacing w:val="-4"/>
          <w:sz w:val="23"/>
          <w:lang w:val="en-GB"/>
        </w:rPr>
        <w:t>you.</w:t>
      </w:r>
    </w:p>
    <w:p w14:paraId="69A1364F" w14:textId="77777777" w:rsidR="00692F5A" w:rsidRPr="00C84166" w:rsidRDefault="00C84166">
      <w:pPr>
        <w:rPr>
          <w:b/>
          <w:sz w:val="32"/>
          <w:lang w:val="en-GB"/>
        </w:rPr>
      </w:pPr>
      <w:r w:rsidRPr="00C84166">
        <w:rPr>
          <w:lang w:val="en-GB"/>
        </w:rPr>
        <w:br w:type="column"/>
      </w:r>
    </w:p>
    <w:p w14:paraId="69A13650" w14:textId="77777777" w:rsidR="00692F5A" w:rsidRPr="00C84166" w:rsidRDefault="00692F5A">
      <w:pPr>
        <w:pStyle w:val="BodyText"/>
        <w:rPr>
          <w:b/>
          <w:sz w:val="32"/>
          <w:lang w:val="en-GB"/>
        </w:rPr>
      </w:pPr>
    </w:p>
    <w:p w14:paraId="69A13651" w14:textId="77777777" w:rsidR="00692F5A" w:rsidRPr="00C84166" w:rsidRDefault="00692F5A">
      <w:pPr>
        <w:pStyle w:val="BodyText"/>
        <w:rPr>
          <w:b/>
          <w:sz w:val="32"/>
          <w:lang w:val="en-GB"/>
        </w:rPr>
      </w:pPr>
    </w:p>
    <w:p w14:paraId="69A13652" w14:textId="77777777" w:rsidR="00692F5A" w:rsidRPr="00C84166" w:rsidRDefault="00692F5A">
      <w:pPr>
        <w:pStyle w:val="BodyText"/>
        <w:rPr>
          <w:b/>
          <w:sz w:val="32"/>
          <w:lang w:val="en-GB"/>
        </w:rPr>
      </w:pPr>
    </w:p>
    <w:p w14:paraId="69A13653" w14:textId="77777777" w:rsidR="00692F5A" w:rsidRPr="00C84166" w:rsidRDefault="00692F5A">
      <w:pPr>
        <w:pStyle w:val="BodyText"/>
        <w:rPr>
          <w:b/>
          <w:sz w:val="32"/>
          <w:lang w:val="en-GB"/>
        </w:rPr>
      </w:pPr>
    </w:p>
    <w:p w14:paraId="69A13654" w14:textId="77777777" w:rsidR="00692F5A" w:rsidRPr="00C84166" w:rsidRDefault="00692F5A">
      <w:pPr>
        <w:pStyle w:val="BodyText"/>
        <w:rPr>
          <w:b/>
          <w:sz w:val="32"/>
          <w:lang w:val="en-GB"/>
        </w:rPr>
      </w:pPr>
    </w:p>
    <w:p w14:paraId="69A13655" w14:textId="77777777" w:rsidR="00692F5A" w:rsidRPr="00C84166" w:rsidRDefault="00692F5A">
      <w:pPr>
        <w:pStyle w:val="BodyText"/>
        <w:rPr>
          <w:b/>
          <w:sz w:val="32"/>
          <w:lang w:val="en-GB"/>
        </w:rPr>
      </w:pPr>
    </w:p>
    <w:p w14:paraId="69A13656" w14:textId="77777777" w:rsidR="00692F5A" w:rsidRPr="00C84166" w:rsidRDefault="00692F5A">
      <w:pPr>
        <w:pStyle w:val="BodyText"/>
        <w:rPr>
          <w:b/>
          <w:sz w:val="32"/>
          <w:lang w:val="en-GB"/>
        </w:rPr>
      </w:pPr>
    </w:p>
    <w:p w14:paraId="69A13657" w14:textId="77777777" w:rsidR="00692F5A" w:rsidRPr="00C84166" w:rsidRDefault="00692F5A">
      <w:pPr>
        <w:pStyle w:val="BodyText"/>
        <w:spacing w:before="150"/>
        <w:rPr>
          <w:b/>
          <w:sz w:val="32"/>
          <w:lang w:val="en-GB"/>
        </w:rPr>
      </w:pPr>
    </w:p>
    <w:p w14:paraId="69A13658" w14:textId="77777777" w:rsidR="00692F5A" w:rsidRPr="00C84166" w:rsidRDefault="00C84166">
      <w:pPr>
        <w:pStyle w:val="Heading1"/>
        <w:ind w:left="794"/>
        <w:rPr>
          <w:u w:val="none"/>
          <w:lang w:val="en-GB"/>
        </w:rPr>
      </w:pPr>
      <w:r w:rsidRPr="00C84166">
        <w:rPr>
          <w:spacing w:val="1"/>
          <w:u w:color="0099FF"/>
          <w:lang w:val="en-GB"/>
        </w:rPr>
        <w:t xml:space="preserve"> </w:t>
      </w:r>
      <w:r w:rsidRPr="00C84166">
        <w:rPr>
          <w:u w:color="0099FF"/>
          <w:lang w:val="en-GB"/>
        </w:rPr>
        <w:t>The</w:t>
      </w:r>
      <w:r w:rsidRPr="00C84166">
        <w:rPr>
          <w:spacing w:val="8"/>
          <w:u w:color="0099FF"/>
          <w:lang w:val="en-GB"/>
        </w:rPr>
        <w:t xml:space="preserve"> </w:t>
      </w:r>
      <w:r w:rsidRPr="00C84166">
        <w:rPr>
          <w:spacing w:val="-4"/>
          <w:u w:color="0099FF"/>
          <w:lang w:val="en-GB"/>
        </w:rPr>
        <w:t>Peace</w:t>
      </w:r>
    </w:p>
    <w:p w14:paraId="69A13659" w14:textId="77777777" w:rsidR="00692F5A" w:rsidRPr="00C84166" w:rsidRDefault="00692F5A">
      <w:pPr>
        <w:rPr>
          <w:lang w:val="en-GB"/>
        </w:rPr>
        <w:sectPr w:rsidR="00692F5A" w:rsidRPr="00C84166">
          <w:pgSz w:w="11900" w:h="16840"/>
          <w:pgMar w:top="1020" w:right="1020" w:bottom="740" w:left="1020" w:header="0" w:footer="545" w:gutter="0"/>
          <w:cols w:num="2" w:space="720" w:equalWidth="0">
            <w:col w:w="6480" w:space="788"/>
            <w:col w:w="2592"/>
          </w:cols>
        </w:sectPr>
      </w:pPr>
    </w:p>
    <w:p w14:paraId="69A1365A" w14:textId="77777777" w:rsidR="00692F5A" w:rsidRPr="00C84166" w:rsidRDefault="00692F5A">
      <w:pPr>
        <w:pStyle w:val="BodyText"/>
        <w:spacing w:before="91"/>
        <w:rPr>
          <w:b/>
          <w:lang w:val="en-GB"/>
        </w:rPr>
      </w:pPr>
    </w:p>
    <w:p w14:paraId="69A1365B" w14:textId="77777777" w:rsidR="00692F5A" w:rsidRPr="00C84166" w:rsidRDefault="00C84166">
      <w:pPr>
        <w:pStyle w:val="BodyText"/>
        <w:ind w:left="58"/>
        <w:jc w:val="center"/>
        <w:rPr>
          <w:lang w:val="en-GB"/>
        </w:rPr>
      </w:pPr>
      <w:r w:rsidRPr="00C84166">
        <w:rPr>
          <w:color w:val="0099FF"/>
          <w:lang w:val="en-GB"/>
        </w:rPr>
        <w:t>The</w:t>
      </w:r>
      <w:r w:rsidRPr="00C84166">
        <w:rPr>
          <w:color w:val="0099FF"/>
          <w:spacing w:val="6"/>
          <w:lang w:val="en-GB"/>
        </w:rPr>
        <w:t xml:space="preserve"> </w:t>
      </w:r>
      <w:r w:rsidRPr="00C84166">
        <w:rPr>
          <w:color w:val="0099FF"/>
          <w:lang w:val="en-GB"/>
        </w:rPr>
        <w:t>people</w:t>
      </w:r>
      <w:r w:rsidRPr="00C84166">
        <w:rPr>
          <w:color w:val="0099FF"/>
          <w:spacing w:val="6"/>
          <w:lang w:val="en-GB"/>
        </w:rPr>
        <w:t xml:space="preserve"> </w:t>
      </w:r>
      <w:r w:rsidRPr="00C84166">
        <w:rPr>
          <w:color w:val="0099FF"/>
          <w:lang w:val="en-GB"/>
        </w:rPr>
        <w:t>are</w:t>
      </w:r>
      <w:r w:rsidRPr="00C84166">
        <w:rPr>
          <w:color w:val="0099FF"/>
          <w:spacing w:val="6"/>
          <w:lang w:val="en-GB"/>
        </w:rPr>
        <w:t xml:space="preserve"> </w:t>
      </w:r>
      <w:r w:rsidRPr="00C84166">
        <w:rPr>
          <w:color w:val="0099FF"/>
          <w:lang w:val="en-GB"/>
        </w:rPr>
        <w:t>invited</w:t>
      </w:r>
      <w:r w:rsidRPr="00C84166">
        <w:rPr>
          <w:color w:val="0099FF"/>
          <w:spacing w:val="6"/>
          <w:lang w:val="en-GB"/>
        </w:rPr>
        <w:t xml:space="preserve"> </w:t>
      </w:r>
      <w:r w:rsidRPr="00C84166">
        <w:rPr>
          <w:color w:val="0099FF"/>
          <w:lang w:val="en-GB"/>
        </w:rPr>
        <w:t>to</w:t>
      </w:r>
      <w:r w:rsidRPr="00C84166">
        <w:rPr>
          <w:color w:val="0099FF"/>
          <w:spacing w:val="6"/>
          <w:lang w:val="en-GB"/>
        </w:rPr>
        <w:t xml:space="preserve"> </w:t>
      </w:r>
      <w:r w:rsidRPr="00C84166">
        <w:rPr>
          <w:color w:val="0099FF"/>
          <w:lang w:val="en-GB"/>
        </w:rPr>
        <w:t>offer</w:t>
      </w:r>
      <w:r w:rsidRPr="00C84166">
        <w:rPr>
          <w:color w:val="0099FF"/>
          <w:spacing w:val="6"/>
          <w:lang w:val="en-GB"/>
        </w:rPr>
        <w:t xml:space="preserve"> </w:t>
      </w:r>
      <w:r w:rsidRPr="00C84166">
        <w:rPr>
          <w:color w:val="0099FF"/>
          <w:lang w:val="en-GB"/>
        </w:rPr>
        <w:t>one</w:t>
      </w:r>
      <w:r w:rsidRPr="00C84166">
        <w:rPr>
          <w:color w:val="0099FF"/>
          <w:spacing w:val="7"/>
          <w:lang w:val="en-GB"/>
        </w:rPr>
        <w:t xml:space="preserve"> </w:t>
      </w:r>
      <w:r w:rsidRPr="00C84166">
        <w:rPr>
          <w:color w:val="0099FF"/>
          <w:lang w:val="en-GB"/>
        </w:rPr>
        <w:t>another</w:t>
      </w:r>
      <w:r w:rsidRPr="00C84166">
        <w:rPr>
          <w:color w:val="0099FF"/>
          <w:spacing w:val="6"/>
          <w:lang w:val="en-GB"/>
        </w:rPr>
        <w:t xml:space="preserve"> </w:t>
      </w:r>
      <w:r w:rsidRPr="00C84166">
        <w:rPr>
          <w:color w:val="0099FF"/>
          <w:lang w:val="en-GB"/>
        </w:rPr>
        <w:t>a</w:t>
      </w:r>
      <w:r w:rsidRPr="00C84166">
        <w:rPr>
          <w:color w:val="0099FF"/>
          <w:spacing w:val="6"/>
          <w:lang w:val="en-GB"/>
        </w:rPr>
        <w:t xml:space="preserve"> </w:t>
      </w:r>
      <w:r w:rsidRPr="00C84166">
        <w:rPr>
          <w:color w:val="0099FF"/>
          <w:lang w:val="en-GB"/>
        </w:rPr>
        <w:t>sign</w:t>
      </w:r>
      <w:r w:rsidRPr="00C84166">
        <w:rPr>
          <w:color w:val="0099FF"/>
          <w:spacing w:val="6"/>
          <w:lang w:val="en-GB"/>
        </w:rPr>
        <w:t xml:space="preserve"> </w:t>
      </w:r>
      <w:r w:rsidRPr="00C84166">
        <w:rPr>
          <w:color w:val="0099FF"/>
          <w:lang w:val="en-GB"/>
        </w:rPr>
        <w:t>of</w:t>
      </w:r>
      <w:r w:rsidRPr="00C84166">
        <w:rPr>
          <w:color w:val="0099FF"/>
          <w:spacing w:val="6"/>
          <w:lang w:val="en-GB"/>
        </w:rPr>
        <w:t xml:space="preserve"> </w:t>
      </w:r>
      <w:r w:rsidRPr="00C84166">
        <w:rPr>
          <w:color w:val="0099FF"/>
          <w:lang w:val="en-GB"/>
        </w:rPr>
        <w:t>Christ’s</w:t>
      </w:r>
      <w:r w:rsidRPr="00C84166">
        <w:rPr>
          <w:color w:val="0099FF"/>
          <w:spacing w:val="6"/>
          <w:lang w:val="en-GB"/>
        </w:rPr>
        <w:t xml:space="preserve"> </w:t>
      </w:r>
      <w:r w:rsidRPr="00C84166">
        <w:rPr>
          <w:color w:val="0099FF"/>
          <w:spacing w:val="-2"/>
          <w:lang w:val="en-GB"/>
        </w:rPr>
        <w:t>peace.</w:t>
      </w:r>
    </w:p>
    <w:sectPr w:rsidR="00692F5A" w:rsidRPr="00C84166">
      <w:type w:val="continuous"/>
      <w:pgSz w:w="11900" w:h="16840"/>
      <w:pgMar w:top="960" w:right="1020" w:bottom="740" w:left="102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3664" w14:textId="77777777" w:rsidR="00C84166" w:rsidRDefault="00C84166">
      <w:r>
        <w:separator/>
      </w:r>
    </w:p>
  </w:endnote>
  <w:endnote w:type="continuationSeparator" w:id="0">
    <w:p w14:paraId="69A13666" w14:textId="77777777" w:rsidR="00C84166" w:rsidRDefault="00C8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365E" w14:textId="77777777" w:rsidR="00692F5A" w:rsidRDefault="00C841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5904" behindDoc="1" locked="0" layoutInCell="1" allowOverlap="1" wp14:anchorId="69A13660" wp14:editId="69A13661">
              <wp:simplePos x="0" y="0"/>
              <wp:positionH relativeFrom="page">
                <wp:posOffset>678399</wp:posOffset>
              </wp:positionH>
              <wp:positionV relativeFrom="page">
                <wp:posOffset>10207820</wp:posOffset>
              </wp:positionV>
              <wp:extent cx="5386705" cy="2000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8670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A13664" w14:textId="77777777" w:rsidR="00692F5A" w:rsidRDefault="00C84166">
                          <w:pPr>
                            <w:tabs>
                              <w:tab w:val="left" w:pos="628"/>
                            </w:tabs>
                            <w:spacing w:before="19"/>
                            <w:ind w:left="6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222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Renewal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Baptismal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promises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by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congregation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1366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4pt;margin-top:803.75pt;width:424.15pt;height:15.75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" filled="f" stroked="f">
              <v:textbox inset="0,0,0,0">
                <w:txbxContent>
                  <w:p w14:paraId="69A13664" w14:textId="77777777" w:rsidR="00692F5A" w:rsidRDefault="00C84166">
                    <w:pPr>
                      <w:tabs>
                        <w:tab w:val="left" w:pos="628"/>
                      </w:tabs>
                      <w:spacing w:before="19"/>
                      <w:ind w:left="6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222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Renewal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Baptismal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promises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by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congregation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365F" w14:textId="77777777" w:rsidR="00692F5A" w:rsidRDefault="00C841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6416" behindDoc="1" locked="0" layoutInCell="1" allowOverlap="1" wp14:anchorId="69A13662" wp14:editId="69A13663">
              <wp:simplePos x="0" y="0"/>
              <wp:positionH relativeFrom="page">
                <wp:posOffset>1488249</wp:posOffset>
              </wp:positionH>
              <wp:positionV relativeFrom="page">
                <wp:posOffset>10207820</wp:posOffset>
              </wp:positionV>
              <wp:extent cx="5402580" cy="2000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258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A13665" w14:textId="77777777" w:rsidR="00692F5A" w:rsidRDefault="00C84166">
                          <w:pPr>
                            <w:tabs>
                              <w:tab w:val="left" w:pos="8099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Renewal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Baptismal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promises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by</w:t>
                          </w:r>
                          <w:r>
                            <w:rPr>
                              <w:color w:val="3C3C3B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congregation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223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1366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17.2pt;margin-top:803.75pt;width:425.4pt;height:15.75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" filled="f" stroked="f">
              <v:textbox inset="0,0,0,0">
                <w:txbxContent>
                  <w:p w14:paraId="69A13665" w14:textId="77777777" w:rsidR="00692F5A" w:rsidRDefault="00C84166">
                    <w:pPr>
                      <w:tabs>
                        <w:tab w:val="left" w:pos="8099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Renewal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Baptismal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promises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by</w:t>
                    </w:r>
                    <w:r>
                      <w:rPr>
                        <w:color w:val="3C3C3B"/>
                        <w:spacing w:val="26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congregation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223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3660" w14:textId="77777777" w:rsidR="00C84166" w:rsidRDefault="00C84166">
      <w:r>
        <w:separator/>
      </w:r>
    </w:p>
  </w:footnote>
  <w:footnote w:type="continuationSeparator" w:id="0">
    <w:p w14:paraId="69A13662" w14:textId="77777777" w:rsidR="00C84166" w:rsidRDefault="00C84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D111F"/>
    <w:multiLevelType w:val="hybridMultilevel"/>
    <w:tmpl w:val="1BC6FFBE"/>
    <w:lvl w:ilvl="0" w:tplc="A9C09988">
      <w:start w:val="1"/>
      <w:numFmt w:val="decimal"/>
      <w:lvlText w:val="%1."/>
      <w:lvlJc w:val="left"/>
      <w:pPr>
        <w:ind w:left="1428" w:hanging="6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6232B2B0">
      <w:numFmt w:val="bullet"/>
      <w:lvlText w:val="•"/>
      <w:lvlJc w:val="left"/>
      <w:pPr>
        <w:ind w:left="2264" w:hanging="641"/>
      </w:pPr>
      <w:rPr>
        <w:rFonts w:hint="default"/>
        <w:lang w:val="en-US" w:eastAsia="en-US" w:bidi="ar-SA"/>
      </w:rPr>
    </w:lvl>
    <w:lvl w:ilvl="2" w:tplc="88128DE8">
      <w:numFmt w:val="bullet"/>
      <w:lvlText w:val="•"/>
      <w:lvlJc w:val="left"/>
      <w:pPr>
        <w:ind w:left="3108" w:hanging="641"/>
      </w:pPr>
      <w:rPr>
        <w:rFonts w:hint="default"/>
        <w:lang w:val="en-US" w:eastAsia="en-US" w:bidi="ar-SA"/>
      </w:rPr>
    </w:lvl>
    <w:lvl w:ilvl="3" w:tplc="7AF0DF04">
      <w:numFmt w:val="bullet"/>
      <w:lvlText w:val="•"/>
      <w:lvlJc w:val="left"/>
      <w:pPr>
        <w:ind w:left="3952" w:hanging="641"/>
      </w:pPr>
      <w:rPr>
        <w:rFonts w:hint="default"/>
        <w:lang w:val="en-US" w:eastAsia="en-US" w:bidi="ar-SA"/>
      </w:rPr>
    </w:lvl>
    <w:lvl w:ilvl="4" w:tplc="2E1ADF92">
      <w:numFmt w:val="bullet"/>
      <w:lvlText w:val="•"/>
      <w:lvlJc w:val="left"/>
      <w:pPr>
        <w:ind w:left="4796" w:hanging="641"/>
      </w:pPr>
      <w:rPr>
        <w:rFonts w:hint="default"/>
        <w:lang w:val="en-US" w:eastAsia="en-US" w:bidi="ar-SA"/>
      </w:rPr>
    </w:lvl>
    <w:lvl w:ilvl="5" w:tplc="63BA49BA">
      <w:numFmt w:val="bullet"/>
      <w:lvlText w:val="•"/>
      <w:lvlJc w:val="left"/>
      <w:pPr>
        <w:ind w:left="5640" w:hanging="641"/>
      </w:pPr>
      <w:rPr>
        <w:rFonts w:hint="default"/>
        <w:lang w:val="en-US" w:eastAsia="en-US" w:bidi="ar-SA"/>
      </w:rPr>
    </w:lvl>
    <w:lvl w:ilvl="6" w:tplc="D18695CA">
      <w:numFmt w:val="bullet"/>
      <w:lvlText w:val="•"/>
      <w:lvlJc w:val="left"/>
      <w:pPr>
        <w:ind w:left="6484" w:hanging="641"/>
      </w:pPr>
      <w:rPr>
        <w:rFonts w:hint="default"/>
        <w:lang w:val="en-US" w:eastAsia="en-US" w:bidi="ar-SA"/>
      </w:rPr>
    </w:lvl>
    <w:lvl w:ilvl="7" w:tplc="08A626EA">
      <w:numFmt w:val="bullet"/>
      <w:lvlText w:val="•"/>
      <w:lvlJc w:val="left"/>
      <w:pPr>
        <w:ind w:left="7328" w:hanging="641"/>
      </w:pPr>
      <w:rPr>
        <w:rFonts w:hint="default"/>
        <w:lang w:val="en-US" w:eastAsia="en-US" w:bidi="ar-SA"/>
      </w:rPr>
    </w:lvl>
    <w:lvl w:ilvl="8" w:tplc="2242C330">
      <w:numFmt w:val="bullet"/>
      <w:lvlText w:val="•"/>
      <w:lvlJc w:val="left"/>
      <w:pPr>
        <w:ind w:left="8172" w:hanging="641"/>
      </w:pPr>
      <w:rPr>
        <w:rFonts w:hint="default"/>
        <w:lang w:val="en-US" w:eastAsia="en-US" w:bidi="ar-SA"/>
      </w:rPr>
    </w:lvl>
  </w:abstractNum>
  <w:num w:numId="1" w16cid:durableId="60045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2F5A"/>
    <w:rsid w:val="00692F5A"/>
    <w:rsid w:val="00C8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35E8"/>
  <w15:docId w15:val="{70D335E7-AF26-4FE7-901C-9ECFF9C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17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4"/>
      <w:ind w:left="108" w:right="1007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55"/>
      <w:ind w:left="1428" w:hanging="6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00872-CE8A-4CEC-A5A7-0E2AFAC102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A9636-90DC-4970-B141-70CCC6F0F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2024-02-02T13:17:00Z</dcterms:created>
  <dcterms:modified xsi:type="dcterms:W3CDTF">2024-02-02T14:59:00Z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2024-02-02T00:00:00Z</vt:filetime>
  </property>
  <property fmtid="{D5CDD505-2E9C-101B-9397-08002B2CF9AE}" pid="5" name="Producer">
    <vt:lpwstr>Adobe PDF Library 17.0</vt:lpwstr>
  </property>
</Properties>
</file>